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1F61" w14:textId="77777777" w:rsidR="004F3288" w:rsidRPr="004F3288" w:rsidRDefault="004F3288" w:rsidP="004F3288">
      <w:pPr>
        <w:pStyle w:val="Naslov1"/>
        <w:spacing w:before="0" w:after="0" w:line="264" w:lineRule="atLeast"/>
        <w:textAlignment w:val="baseline"/>
        <w:rPr>
          <w:rFonts w:ascii="Arial" w:hAnsi="Arial" w:cs="Arial"/>
          <w:caps/>
          <w:color w:val="256393"/>
          <w:sz w:val="22"/>
          <w:szCs w:val="22"/>
        </w:rPr>
      </w:pPr>
      <w:r w:rsidRPr="004F3288">
        <w:rPr>
          <w:rFonts w:ascii="Arial" w:hAnsi="Arial" w:cs="Arial"/>
          <w:caps/>
          <w:color w:val="256393"/>
          <w:sz w:val="22"/>
          <w:szCs w:val="22"/>
        </w:rPr>
        <w:t>KNJIŽNIČNA DEJAVNOST</w:t>
      </w:r>
    </w:p>
    <w:p w14:paraId="526D90A2" w14:textId="77777777" w:rsidR="004F3288" w:rsidRPr="004F3288" w:rsidRDefault="004F3288" w:rsidP="004F3288">
      <w:pPr>
        <w:pStyle w:val="Naslov3"/>
        <w:pBdr>
          <w:bottom w:val="dotted" w:sz="6" w:space="0" w:color="auto"/>
        </w:pBdr>
        <w:shd w:val="clear" w:color="auto" w:fill="FFFFFF"/>
        <w:spacing w:before="0" w:after="0" w:line="264" w:lineRule="atLeast"/>
        <w:textAlignment w:val="baseline"/>
        <w:rPr>
          <w:rFonts w:ascii="Arial" w:hAnsi="Arial" w:cs="Arial"/>
          <w:color w:val="C22B16"/>
          <w:sz w:val="22"/>
          <w:szCs w:val="22"/>
          <w:u w:val="single"/>
          <w:bdr w:val="none" w:sz="0" w:space="0" w:color="auto" w:frame="1"/>
        </w:rPr>
      </w:pPr>
    </w:p>
    <w:p w14:paraId="265E9E50" w14:textId="0A7C0236" w:rsidR="004F3288" w:rsidRPr="004F3288" w:rsidRDefault="004F3288" w:rsidP="004F3288">
      <w:pPr>
        <w:pStyle w:val="Naslov3"/>
        <w:pBdr>
          <w:bottom w:val="dotted" w:sz="6" w:space="0" w:color="auto"/>
        </w:pBdr>
        <w:shd w:val="clear" w:color="auto" w:fill="FFFFFF"/>
        <w:spacing w:before="0" w:after="0" w:line="264" w:lineRule="atLeast"/>
        <w:textAlignment w:val="baseline"/>
        <w:rPr>
          <w:rFonts w:ascii="Arial" w:hAnsi="Arial" w:cs="Arial"/>
          <w:color w:val="C22B16"/>
          <w:sz w:val="22"/>
          <w:szCs w:val="22"/>
        </w:rPr>
      </w:pPr>
      <w:r w:rsidRPr="004F3288">
        <w:rPr>
          <w:rFonts w:ascii="Arial" w:hAnsi="Arial" w:cs="Arial"/>
          <w:color w:val="C22B16"/>
          <w:sz w:val="22"/>
          <w:szCs w:val="22"/>
          <w:u w:val="single"/>
          <w:bdr w:val="none" w:sz="0" w:space="0" w:color="auto" w:frame="1"/>
        </w:rPr>
        <w:t>PREDPISI REPUBLIKE SLOVENIJE</w:t>
      </w:r>
    </w:p>
    <w:p w14:paraId="16EC27C6" w14:textId="77777777" w:rsidR="004F3288" w:rsidRPr="004F3288" w:rsidRDefault="004F3288" w:rsidP="004F3288">
      <w:pPr>
        <w:numPr>
          <w:ilvl w:val="1"/>
          <w:numId w:val="2"/>
        </w:numPr>
        <w:shd w:val="clear" w:color="auto" w:fill="FFFFFF"/>
        <w:spacing w:after="0" w:line="240" w:lineRule="auto"/>
        <w:ind w:left="1740"/>
        <w:textAlignment w:val="baseline"/>
        <w:rPr>
          <w:rFonts w:ascii="Arial" w:hAnsi="Arial" w:cs="Arial"/>
          <w:color w:val="333333"/>
          <w:u w:val="single"/>
          <w:bdr w:val="none" w:sz="0" w:space="0" w:color="auto" w:frame="1"/>
        </w:rPr>
      </w:pPr>
      <w:hyperlink r:id="rId5" w:tgtFrame="_blank" w:history="1">
        <w:r w:rsidRPr="004F3288">
          <w:rPr>
            <w:rStyle w:val="Hiperpovezava"/>
            <w:rFonts w:ascii="Arial" w:hAnsi="Arial" w:cs="Arial"/>
            <w:color w:val="256393"/>
            <w:bdr w:val="none" w:sz="0" w:space="0" w:color="auto" w:frame="1"/>
          </w:rPr>
          <w:t>Strokovni standardi in priporočila za visokošolske knjižnice (za obdobje od 1. junija 2021 do 31. maja 2030)</w:t>
        </w:r>
      </w:hyperlink>
    </w:p>
    <w:p w14:paraId="7CBEA00E" w14:textId="77777777" w:rsidR="004F3288" w:rsidRPr="004F3288" w:rsidRDefault="004F3288" w:rsidP="004F3288">
      <w:pPr>
        <w:numPr>
          <w:ilvl w:val="1"/>
          <w:numId w:val="3"/>
        </w:numPr>
        <w:shd w:val="clear" w:color="auto" w:fill="FFFFFF"/>
        <w:spacing w:after="0" w:line="240" w:lineRule="auto"/>
        <w:ind w:left="1740"/>
        <w:textAlignment w:val="baseline"/>
        <w:rPr>
          <w:rFonts w:ascii="Arial" w:hAnsi="Arial" w:cs="Arial"/>
          <w:color w:val="333333"/>
          <w:u w:val="single"/>
          <w:bdr w:val="none" w:sz="0" w:space="0" w:color="auto" w:frame="1"/>
        </w:rPr>
      </w:pPr>
      <w:hyperlink r:id="rId6" w:tgtFrame="_blank" w:history="1">
        <w:r w:rsidRPr="004F3288">
          <w:rPr>
            <w:rStyle w:val="Hiperpovezava"/>
            <w:rFonts w:ascii="Arial" w:hAnsi="Arial" w:cs="Arial"/>
            <w:color w:val="256393"/>
            <w:bdr w:val="none" w:sz="0" w:space="0" w:color="auto" w:frame="1"/>
          </w:rPr>
          <w:t>Merila in kazalci informacijske pismenosti v visokem šolstvu</w:t>
        </w:r>
      </w:hyperlink>
    </w:p>
    <w:p w14:paraId="380F4414" w14:textId="77777777" w:rsidR="004F3288" w:rsidRPr="004F3288" w:rsidRDefault="004F3288" w:rsidP="004F3288">
      <w:pPr>
        <w:numPr>
          <w:ilvl w:val="1"/>
          <w:numId w:val="4"/>
        </w:numPr>
        <w:shd w:val="clear" w:color="auto" w:fill="FFFFFF"/>
        <w:spacing w:after="0" w:line="240" w:lineRule="auto"/>
        <w:ind w:left="1740"/>
        <w:textAlignment w:val="baseline"/>
        <w:rPr>
          <w:rFonts w:ascii="Arial" w:hAnsi="Arial" w:cs="Arial"/>
          <w:color w:val="333333"/>
          <w:u w:val="single"/>
          <w:bdr w:val="none" w:sz="0" w:space="0" w:color="auto" w:frame="1"/>
        </w:rPr>
      </w:pPr>
      <w:hyperlink r:id="rId7" w:tgtFrame="_blank" w:history="1">
        <w:r w:rsidRPr="004F3288">
          <w:rPr>
            <w:rStyle w:val="Hiperpovezava"/>
            <w:rFonts w:ascii="Arial" w:hAnsi="Arial" w:cs="Arial"/>
            <w:color w:val="256393"/>
            <w:bdr w:val="none" w:sz="0" w:space="0" w:color="auto" w:frame="1"/>
          </w:rPr>
          <w:t>Zakon o knjižničarstvu</w:t>
        </w:r>
      </w:hyperlink>
    </w:p>
    <w:p w14:paraId="3CB38B02" w14:textId="77777777" w:rsidR="004F3288" w:rsidRPr="004F3288" w:rsidRDefault="004F3288" w:rsidP="004F3288">
      <w:pPr>
        <w:numPr>
          <w:ilvl w:val="1"/>
          <w:numId w:val="5"/>
        </w:numPr>
        <w:shd w:val="clear" w:color="auto" w:fill="FFFFFF"/>
        <w:spacing w:after="0" w:line="240" w:lineRule="auto"/>
        <w:ind w:left="1740"/>
        <w:textAlignment w:val="baseline"/>
        <w:rPr>
          <w:rFonts w:ascii="Arial" w:hAnsi="Arial" w:cs="Arial"/>
          <w:color w:val="333333"/>
          <w:u w:val="single"/>
          <w:bdr w:val="none" w:sz="0" w:space="0" w:color="auto" w:frame="1"/>
        </w:rPr>
      </w:pPr>
      <w:hyperlink r:id="rId8" w:tgtFrame="_blank" w:history="1">
        <w:r w:rsidRPr="004F3288">
          <w:rPr>
            <w:rStyle w:val="Hiperpovezava"/>
            <w:rFonts w:ascii="Arial" w:hAnsi="Arial" w:cs="Arial"/>
            <w:color w:val="256393"/>
            <w:bdr w:val="none" w:sz="0" w:space="0" w:color="auto" w:frame="1"/>
          </w:rPr>
          <w:t>Pravilnik o pogojih za izvajanje knjižnične dejavnosti kot javne službe</w:t>
        </w:r>
      </w:hyperlink>
    </w:p>
    <w:p w14:paraId="4EE89A1A" w14:textId="77777777" w:rsidR="004F3288" w:rsidRPr="004F3288" w:rsidRDefault="004F3288" w:rsidP="004F3288">
      <w:pPr>
        <w:numPr>
          <w:ilvl w:val="1"/>
          <w:numId w:val="6"/>
        </w:numPr>
        <w:shd w:val="clear" w:color="auto" w:fill="FFFFFF"/>
        <w:spacing w:after="0" w:line="240" w:lineRule="auto"/>
        <w:ind w:left="1740"/>
        <w:textAlignment w:val="baseline"/>
        <w:rPr>
          <w:rFonts w:ascii="Arial" w:hAnsi="Arial" w:cs="Arial"/>
          <w:color w:val="333333"/>
          <w:u w:val="single"/>
          <w:bdr w:val="none" w:sz="0" w:space="0" w:color="auto" w:frame="1"/>
        </w:rPr>
      </w:pPr>
      <w:hyperlink r:id="rId9" w:tgtFrame="_blank" w:history="1">
        <w:r w:rsidRPr="004F3288">
          <w:rPr>
            <w:rStyle w:val="Hiperpovezava"/>
            <w:rFonts w:ascii="Arial" w:hAnsi="Arial" w:cs="Arial"/>
            <w:color w:val="256393"/>
            <w:bdr w:val="none" w:sz="0" w:space="0" w:color="auto" w:frame="1"/>
          </w:rPr>
          <w:t>Uredba o osnovnih storitvah knjižnic</w:t>
        </w:r>
      </w:hyperlink>
    </w:p>
    <w:p w14:paraId="4C6CB122" w14:textId="77777777" w:rsidR="004F3288" w:rsidRPr="004F3288" w:rsidRDefault="004F3288" w:rsidP="004F3288">
      <w:pPr>
        <w:numPr>
          <w:ilvl w:val="1"/>
          <w:numId w:val="7"/>
        </w:numPr>
        <w:shd w:val="clear" w:color="auto" w:fill="FFFFFF"/>
        <w:spacing w:after="0" w:line="240" w:lineRule="auto"/>
        <w:ind w:left="1740"/>
        <w:textAlignment w:val="baseline"/>
        <w:rPr>
          <w:rFonts w:ascii="Arial" w:hAnsi="Arial" w:cs="Arial"/>
          <w:color w:val="333333"/>
          <w:u w:val="single"/>
          <w:bdr w:val="none" w:sz="0" w:space="0" w:color="auto" w:frame="1"/>
        </w:rPr>
      </w:pPr>
      <w:hyperlink r:id="rId10" w:tgtFrame="_blank" w:history="1">
        <w:r w:rsidRPr="004F3288">
          <w:rPr>
            <w:rStyle w:val="Hiperpovezava"/>
            <w:rFonts w:ascii="Arial" w:hAnsi="Arial" w:cs="Arial"/>
            <w:color w:val="256393"/>
            <w:bdr w:val="none" w:sz="0" w:space="0" w:color="auto" w:frame="1"/>
          </w:rPr>
          <w:t>Pravilnik o razvidu knjižnic</w:t>
        </w:r>
      </w:hyperlink>
    </w:p>
    <w:p w14:paraId="00D44F74" w14:textId="77777777" w:rsidR="004F3288" w:rsidRPr="004F3288" w:rsidRDefault="004F3288" w:rsidP="004F3288">
      <w:pPr>
        <w:numPr>
          <w:ilvl w:val="1"/>
          <w:numId w:val="8"/>
        </w:numPr>
        <w:shd w:val="clear" w:color="auto" w:fill="FFFFFF"/>
        <w:spacing w:after="0" w:line="240" w:lineRule="auto"/>
        <w:ind w:left="1740"/>
        <w:textAlignment w:val="baseline"/>
        <w:rPr>
          <w:rFonts w:ascii="Arial" w:hAnsi="Arial" w:cs="Arial"/>
          <w:color w:val="333333"/>
          <w:u w:val="single"/>
          <w:bdr w:val="none" w:sz="0" w:space="0" w:color="auto" w:frame="1"/>
        </w:rPr>
      </w:pPr>
      <w:hyperlink r:id="rId11" w:tgtFrame="_blank" w:history="1">
        <w:r w:rsidRPr="004F3288">
          <w:rPr>
            <w:rStyle w:val="Hiperpovezava"/>
            <w:rFonts w:ascii="Arial" w:hAnsi="Arial" w:cs="Arial"/>
            <w:color w:val="256393"/>
            <w:bdr w:val="none" w:sz="0" w:space="0" w:color="auto" w:frame="1"/>
          </w:rPr>
          <w:t>Pravilnik za izdajo dovoljenja za vzajemno katalogizacijo</w:t>
        </w:r>
      </w:hyperlink>
    </w:p>
    <w:p w14:paraId="6BF8D068" w14:textId="77777777" w:rsidR="004F3288" w:rsidRPr="004F3288" w:rsidRDefault="004F3288" w:rsidP="004F3288">
      <w:pPr>
        <w:numPr>
          <w:ilvl w:val="1"/>
          <w:numId w:val="9"/>
        </w:numPr>
        <w:shd w:val="clear" w:color="auto" w:fill="FFFFFF"/>
        <w:spacing w:after="0" w:line="240" w:lineRule="auto"/>
        <w:ind w:left="1740"/>
        <w:textAlignment w:val="baseline"/>
        <w:rPr>
          <w:rFonts w:ascii="Arial" w:hAnsi="Arial" w:cs="Arial"/>
          <w:color w:val="333333"/>
          <w:u w:val="single"/>
          <w:bdr w:val="none" w:sz="0" w:space="0" w:color="auto" w:frame="1"/>
        </w:rPr>
      </w:pPr>
      <w:hyperlink r:id="rId12" w:tgtFrame="_blank" w:history="1">
        <w:r w:rsidRPr="004F3288">
          <w:rPr>
            <w:rStyle w:val="Hiperpovezava"/>
            <w:rFonts w:ascii="Arial" w:hAnsi="Arial" w:cs="Arial"/>
            <w:color w:val="256393"/>
            <w:bdr w:val="none" w:sz="0" w:space="0" w:color="auto" w:frame="1"/>
          </w:rPr>
          <w:t xml:space="preserve">Ugotavljanje usposobljenosti za vzajemno katalogizacijo v sistemu </w:t>
        </w:r>
        <w:proofErr w:type="spellStart"/>
        <w:r w:rsidRPr="004F3288">
          <w:rPr>
            <w:rStyle w:val="Hiperpovezava"/>
            <w:rFonts w:ascii="Arial" w:hAnsi="Arial" w:cs="Arial"/>
            <w:color w:val="256393"/>
            <w:bdr w:val="none" w:sz="0" w:space="0" w:color="auto" w:frame="1"/>
          </w:rPr>
          <w:t>COBISS.SI</w:t>
        </w:r>
        <w:proofErr w:type="spellEnd"/>
      </w:hyperlink>
    </w:p>
    <w:p w14:paraId="4360199F" w14:textId="77777777" w:rsidR="004F3288" w:rsidRPr="004F3288" w:rsidRDefault="004F3288" w:rsidP="004F3288">
      <w:pPr>
        <w:numPr>
          <w:ilvl w:val="1"/>
          <w:numId w:val="10"/>
        </w:numPr>
        <w:shd w:val="clear" w:color="auto" w:fill="FFFFFF"/>
        <w:spacing w:after="0" w:line="240" w:lineRule="auto"/>
        <w:ind w:left="1740"/>
        <w:textAlignment w:val="baseline"/>
        <w:rPr>
          <w:rFonts w:ascii="Arial" w:hAnsi="Arial" w:cs="Arial"/>
          <w:color w:val="333333"/>
          <w:u w:val="single"/>
          <w:bdr w:val="none" w:sz="0" w:space="0" w:color="auto" w:frame="1"/>
        </w:rPr>
      </w:pPr>
      <w:hyperlink r:id="rId13" w:tgtFrame="_blank" w:history="1">
        <w:r w:rsidRPr="004F3288">
          <w:rPr>
            <w:rStyle w:val="Hiperpovezava"/>
            <w:rFonts w:ascii="Arial" w:hAnsi="Arial" w:cs="Arial"/>
            <w:color w:val="256393"/>
            <w:bdr w:val="none" w:sz="0" w:space="0" w:color="auto" w:frame="1"/>
          </w:rPr>
          <w:t>Navodilo za izločanje in odpis knjižničnega gradiva</w:t>
        </w:r>
      </w:hyperlink>
    </w:p>
    <w:p w14:paraId="58C3C718" w14:textId="77777777" w:rsidR="004F3288" w:rsidRPr="004F3288" w:rsidRDefault="004F3288" w:rsidP="004F3288">
      <w:pPr>
        <w:numPr>
          <w:ilvl w:val="1"/>
          <w:numId w:val="11"/>
        </w:numPr>
        <w:shd w:val="clear" w:color="auto" w:fill="FFFFFF"/>
        <w:spacing w:after="0" w:line="240" w:lineRule="auto"/>
        <w:ind w:left="1740"/>
        <w:textAlignment w:val="baseline"/>
        <w:rPr>
          <w:rFonts w:ascii="Arial" w:hAnsi="Arial" w:cs="Arial"/>
          <w:color w:val="333333"/>
          <w:u w:val="single"/>
          <w:bdr w:val="none" w:sz="0" w:space="0" w:color="auto" w:frame="1"/>
        </w:rPr>
      </w:pPr>
      <w:hyperlink r:id="rId14" w:tgtFrame="_blank" w:history="1">
        <w:r w:rsidRPr="004F3288">
          <w:rPr>
            <w:rStyle w:val="Hiperpovezava"/>
            <w:rFonts w:ascii="Arial" w:hAnsi="Arial" w:cs="Arial"/>
            <w:color w:val="256393"/>
            <w:bdr w:val="none" w:sz="0" w:space="0" w:color="auto" w:frame="1"/>
          </w:rPr>
          <w:t>Etični kodeks slovenskih knjižničarjev</w:t>
        </w:r>
      </w:hyperlink>
    </w:p>
    <w:p w14:paraId="79E15C97" w14:textId="77777777" w:rsidR="00A614A4" w:rsidRPr="004F3288" w:rsidRDefault="00A614A4" w:rsidP="004F3288">
      <w:pPr>
        <w:rPr>
          <w:rFonts w:ascii="Arial" w:hAnsi="Arial" w:cs="Arial"/>
        </w:rPr>
      </w:pPr>
    </w:p>
    <w:sectPr w:rsidR="00A614A4" w:rsidRPr="004F3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E1FEC"/>
    <w:multiLevelType w:val="multilevel"/>
    <w:tmpl w:val="CBC6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324C40"/>
    <w:multiLevelType w:val="multilevel"/>
    <w:tmpl w:val="0256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632210">
    <w:abstractNumId w:val="0"/>
  </w:num>
  <w:num w:numId="2" w16cid:durableId="158140879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 w16cid:durableId="199533606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 w16cid:durableId="160735090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 w16cid:durableId="171083806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 w16cid:durableId="79792036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 w16cid:durableId="1341784418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 w16cid:durableId="115529663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 w16cid:durableId="691031811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 w16cid:durableId="102289853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 w16cid:durableId="68297330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A4"/>
    <w:rsid w:val="004F3288"/>
    <w:rsid w:val="005577F0"/>
    <w:rsid w:val="00A6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D3A9"/>
  <w15:chartTrackingRefBased/>
  <w15:docId w15:val="{32ED3375-CBCF-4D3F-AEF4-83E7CB2E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A614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614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614A4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A614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614A4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A614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A614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A614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A614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614A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A614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A614A4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A614A4"/>
    <w:rPr>
      <w:rFonts w:eastAsiaTheme="majorEastAsia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614A4"/>
    <w:rPr>
      <w:rFonts w:eastAsiaTheme="majorEastAsia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A614A4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A614A4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A614A4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A614A4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A614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A614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614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A614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A614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A614A4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A614A4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A614A4"/>
    <w:rPr>
      <w:i/>
      <w:iCs/>
      <w:color w:val="2E74B5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A614A4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A614A4"/>
    <w:rPr>
      <w:i/>
      <w:iCs/>
      <w:color w:val="2E74B5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A614A4"/>
    <w:rPr>
      <w:b/>
      <w:bCs/>
      <w:smallCaps/>
      <w:color w:val="2E74B5" w:themeColor="accent1" w:themeShade="BF"/>
      <w:spacing w:val="5"/>
    </w:rPr>
  </w:style>
  <w:style w:type="character" w:styleId="Hiperpovezava">
    <w:name w:val="Hyperlink"/>
    <w:basedOn w:val="Privzetapisavaodstavka"/>
    <w:uiPriority w:val="99"/>
    <w:semiHidden/>
    <w:unhideWhenUsed/>
    <w:rsid w:val="00A61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PRAV5163" TargetMode="External"/><Relationship Id="rId13" Type="http://schemas.openxmlformats.org/officeDocument/2006/relationships/hyperlink" Target="https://www.nuk.uni-lj.si/sites/default/files/dokumenti/2015/navodila_za_odpis.pdf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id=200187&amp;stevilka=4446" TargetMode="External"/><Relationship Id="rId12" Type="http://schemas.openxmlformats.org/officeDocument/2006/relationships/hyperlink" Target="http://www.google.si/url?sa=t&amp;rct=j&amp;q=&amp;esrc=s&amp;source=web&amp;cd=1&amp;cad=rja&amp;uact=8&amp;ved=0CB8QFjAAahUKEwj00u3Zv7LHAhWDXBQKHYqUA6Y&amp;url=http%3A%2F%2Fhome.izum.si%2FIZUM%2Fprogram_izobrazevanja%2FCOBISS3_Katalogizacija%2FUgotavljanje_usposobljenosti_za_VK.pdf&amp;ei=5xLTVbTDOIO5UYqpjrAK&amp;usg=AFQjCNGStdwWhVzhXWXmhmxRczJHUaFonA&amp;sig2=zQg6Jir7OcHzZOPRxYXnFg&amp;bvm=bv.99804247,d.d24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ld.zbds-zveza.si/dokumenti/merila-in-kazalci-informacijske-pismenosti-v-visokem-solstvu.pdf" TargetMode="External"/><Relationship Id="rId11" Type="http://schemas.openxmlformats.org/officeDocument/2006/relationships/hyperlink" Target="http://www.uradni-list.si/1/objava.jsp?sop=2008-01-4594" TargetMode="External"/><Relationship Id="rId5" Type="http://schemas.openxmlformats.org/officeDocument/2006/relationships/hyperlink" Target="https://www.uni-lj.si/mma/c/2022012007281174/?m=164266009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urlid=2003105&amp;stevilka=4629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id=200329&amp;stevilka=1129" TargetMode="External"/><Relationship Id="rId14" Type="http://schemas.openxmlformats.org/officeDocument/2006/relationships/hyperlink" Target="http://www.zbds-zveza.si/?q=node3/2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1B5C1EE115F47937DF1FC5E0F7D78" ma:contentTypeVersion="2" ma:contentTypeDescription="Ustvari nov dokument." ma:contentTypeScope="" ma:versionID="0b4963891710845caca6943f45122abe">
  <xsd:schema xmlns:xsd="http://www.w3.org/2001/XMLSchema" xmlns:xs="http://www.w3.org/2001/XMLSchema" xmlns:p="http://schemas.microsoft.com/office/2006/metadata/properties" xmlns:ns2="a8ae0c9e-dac1-400c-a79e-092b27e84e0c" targetNamespace="http://schemas.microsoft.com/office/2006/metadata/properties" ma:root="true" ma:fieldsID="2155e82511d358de6da48be11421349f" ns2:_="">
    <xsd:import namespace="a8ae0c9e-dac1-400c-a79e-092b27e84e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e0c9e-dac1-400c-a79e-092b27e84e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DA3AA6-FF9F-4F1F-952C-DCA94DE4F047}"/>
</file>

<file path=customXml/itemProps2.xml><?xml version="1.0" encoding="utf-8"?>
<ds:datastoreItem xmlns:ds="http://schemas.openxmlformats.org/officeDocument/2006/customXml" ds:itemID="{64C2DA1B-6151-4B8F-BBF0-1E0AF0325F30}"/>
</file>

<file path=customXml/itemProps3.xml><?xml version="1.0" encoding="utf-8"?>
<ds:datastoreItem xmlns:ds="http://schemas.openxmlformats.org/officeDocument/2006/customXml" ds:itemID="{0585FF8A-6B14-42F5-A91A-CB6B56C7DE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Velkavrh, Teja</dc:creator>
  <cp:keywords/>
  <dc:description/>
  <cp:lastModifiedBy>Velkavrh, Teja</cp:lastModifiedBy>
  <cp:revision>2</cp:revision>
  <dcterms:created xsi:type="dcterms:W3CDTF">2024-02-07T18:50:00Z</dcterms:created>
  <dcterms:modified xsi:type="dcterms:W3CDTF">2024-02-07T18:50:00Z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0x010100D7A1B5C1EE115F47937DF1FC5E0F7D78</vt:lpwstr>
  </property>
</Properties>
</file>