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9F" w:rsidRPr="00724C02" w:rsidRDefault="005C3F9F" w:rsidP="004F0DFA">
      <w:pPr>
        <w:jc w:val="both"/>
        <w:rPr>
          <w:rFonts w:ascii="Garamond" w:hAnsi="Garamond" w:cs="Times New Roman"/>
          <w:b/>
          <w:sz w:val="24"/>
          <w:szCs w:val="24"/>
        </w:rPr>
      </w:pPr>
      <w:r w:rsidRPr="00724C02">
        <w:rPr>
          <w:rFonts w:ascii="Garamond" w:hAnsi="Garamond" w:cs="Times New Roman"/>
          <w:b/>
          <w:sz w:val="24"/>
          <w:szCs w:val="24"/>
        </w:rPr>
        <w:t>OBRAZLOŽITEV</w:t>
      </w:r>
    </w:p>
    <w:p w:rsidR="007B3FDF" w:rsidRPr="00724C02" w:rsidRDefault="005C3F9F" w:rsidP="007B3FDF">
      <w:pPr>
        <w:pStyle w:val="Telobesedila"/>
        <w:spacing w:line="240" w:lineRule="auto"/>
        <w:rPr>
          <w:rFonts w:ascii="Garamond" w:hAnsi="Garamond"/>
          <w:bCs/>
          <w:szCs w:val="24"/>
          <w:lang w:val="sl-SI"/>
        </w:rPr>
      </w:pPr>
      <w:r w:rsidRPr="00724C02">
        <w:rPr>
          <w:rFonts w:ascii="Garamond" w:hAnsi="Garamond"/>
          <w:bCs/>
          <w:szCs w:val="24"/>
          <w:lang w:val="sl-SI"/>
        </w:rPr>
        <w:t xml:space="preserve">Prof. dr. Peter Stanković je magistriral na Central European University v Pragi in doktoriral na Fakulteti za družbene vede Univerze v Ljubljani. Trenutno je zaposlen na Fakulteti za družbene vede </w:t>
      </w:r>
      <w:r w:rsidR="007B3FDF" w:rsidRPr="00724C02">
        <w:rPr>
          <w:rFonts w:ascii="Garamond" w:hAnsi="Garamond"/>
          <w:bCs/>
          <w:szCs w:val="24"/>
          <w:lang w:val="sl-SI"/>
        </w:rPr>
        <w:t xml:space="preserve">Univerze v Ljubljani </w:t>
      </w:r>
      <w:r w:rsidRPr="00724C02">
        <w:rPr>
          <w:rFonts w:ascii="Garamond" w:hAnsi="Garamond"/>
          <w:bCs/>
          <w:szCs w:val="24"/>
          <w:lang w:val="sl-SI"/>
        </w:rPr>
        <w:t>kot profesor za področje kulturologije, kot predavatelj pa je gostoval še na univerzah v Celovcu, na Dunaju in Reki.</w:t>
      </w:r>
      <w:r w:rsidR="007B3FDF" w:rsidRPr="00724C02">
        <w:rPr>
          <w:rFonts w:ascii="Garamond" w:hAnsi="Garamond"/>
          <w:bCs/>
          <w:szCs w:val="24"/>
          <w:lang w:val="sl-SI"/>
        </w:rPr>
        <w:t xml:space="preserve"> Na matični fakulteti je tudi skrbnik drugostopenjskega in doktorskega študija kulturologije. Je član uredništev revij Teorija in praksa in Ekran. Na fakulteti je bil predsednik Komisije za dodiplomski študij in dvakrat predstojnik Katedre za kulturologijo. Trenutno deluje še</w:t>
      </w:r>
      <w:bookmarkStart w:id="0" w:name="_GoBack"/>
      <w:bookmarkEnd w:id="0"/>
      <w:r w:rsidR="001D30EA" w:rsidRPr="00724C02">
        <w:rPr>
          <w:rFonts w:ascii="Garamond" w:hAnsi="Garamond"/>
          <w:bCs/>
          <w:szCs w:val="24"/>
          <w:lang w:val="sl-SI"/>
        </w:rPr>
        <w:t xml:space="preserve"> </w:t>
      </w:r>
      <w:r w:rsidR="007B3FDF" w:rsidRPr="00724C02">
        <w:rPr>
          <w:rFonts w:ascii="Garamond" w:hAnsi="Garamond"/>
          <w:bCs/>
          <w:szCs w:val="24"/>
          <w:lang w:val="sl-SI"/>
        </w:rPr>
        <w:t xml:space="preserve">v komisiji za izbiro ERC projektov pri </w:t>
      </w:r>
      <w:proofErr w:type="spellStart"/>
      <w:r w:rsidR="007B3FDF" w:rsidRPr="00724C02">
        <w:rPr>
          <w:rFonts w:ascii="Garamond" w:hAnsi="Garamond"/>
          <w:bCs/>
          <w:szCs w:val="24"/>
          <w:lang w:val="sl-SI"/>
        </w:rPr>
        <w:t>European</w:t>
      </w:r>
      <w:proofErr w:type="spellEnd"/>
      <w:r w:rsidR="007B3FDF" w:rsidRPr="00724C02">
        <w:rPr>
          <w:rFonts w:ascii="Garamond" w:hAnsi="Garamond"/>
          <w:bCs/>
          <w:szCs w:val="24"/>
          <w:lang w:val="sl-SI"/>
        </w:rPr>
        <w:t xml:space="preserve"> </w:t>
      </w:r>
      <w:proofErr w:type="spellStart"/>
      <w:r w:rsidR="007B3FDF" w:rsidRPr="00724C02">
        <w:rPr>
          <w:rFonts w:ascii="Garamond" w:hAnsi="Garamond"/>
          <w:bCs/>
          <w:szCs w:val="24"/>
          <w:lang w:val="sl-SI"/>
        </w:rPr>
        <w:t>Research</w:t>
      </w:r>
      <w:proofErr w:type="spellEnd"/>
      <w:r w:rsidR="007B3FDF" w:rsidRPr="00724C02">
        <w:rPr>
          <w:rFonts w:ascii="Garamond" w:hAnsi="Garamond"/>
          <w:bCs/>
          <w:szCs w:val="24"/>
          <w:lang w:val="sl-SI"/>
        </w:rPr>
        <w:t xml:space="preserve"> </w:t>
      </w:r>
      <w:proofErr w:type="spellStart"/>
      <w:r w:rsidR="007B3FDF" w:rsidRPr="00724C02">
        <w:rPr>
          <w:rFonts w:ascii="Garamond" w:hAnsi="Garamond"/>
          <w:bCs/>
          <w:szCs w:val="24"/>
          <w:lang w:val="sl-SI"/>
        </w:rPr>
        <w:t>Council</w:t>
      </w:r>
      <w:proofErr w:type="spellEnd"/>
      <w:r w:rsidR="007B3FDF" w:rsidRPr="00724C02">
        <w:rPr>
          <w:rFonts w:ascii="Garamond" w:hAnsi="Garamond"/>
          <w:bCs/>
          <w:szCs w:val="24"/>
          <w:lang w:val="sl-SI"/>
        </w:rPr>
        <w:t xml:space="preserve"> v Bruslju.</w:t>
      </w:r>
    </w:p>
    <w:p w:rsidR="007B3FDF" w:rsidRPr="00724C02" w:rsidRDefault="007B3FDF" w:rsidP="004F0DFA">
      <w:pPr>
        <w:pStyle w:val="Telobesedila"/>
        <w:spacing w:line="240" w:lineRule="auto"/>
        <w:rPr>
          <w:rFonts w:ascii="Garamond" w:hAnsi="Garamond"/>
          <w:bCs/>
          <w:szCs w:val="24"/>
          <w:lang w:val="sl-SI"/>
        </w:rPr>
      </w:pPr>
    </w:p>
    <w:p w:rsidR="005C3F9F" w:rsidRPr="00724C02" w:rsidRDefault="005C3F9F" w:rsidP="004F0DFA">
      <w:pPr>
        <w:pStyle w:val="Telobesedila"/>
        <w:spacing w:line="240" w:lineRule="auto"/>
        <w:rPr>
          <w:rFonts w:ascii="Garamond" w:hAnsi="Garamond"/>
          <w:bCs/>
          <w:szCs w:val="24"/>
          <w:lang w:val="sl-SI"/>
        </w:rPr>
      </w:pPr>
      <w:r w:rsidRPr="00724C02">
        <w:rPr>
          <w:rFonts w:ascii="Garamond" w:hAnsi="Garamond"/>
          <w:bCs/>
          <w:szCs w:val="24"/>
          <w:lang w:val="sl-SI"/>
        </w:rPr>
        <w:t xml:space="preserve">Kot raziskovalec je bil vodja slovenske ekipe v okviru mednarodnega HERA projekta. Objavil je 33 izvirnih znanstvenih člankov v domačih in mednarodnih revijah in </w:t>
      </w:r>
      <w:r w:rsidR="007B3FDF" w:rsidRPr="00724C02">
        <w:rPr>
          <w:rFonts w:ascii="Garamond" w:hAnsi="Garamond"/>
          <w:bCs/>
          <w:szCs w:val="24"/>
          <w:lang w:val="sl-SI"/>
        </w:rPr>
        <w:t xml:space="preserve">tri </w:t>
      </w:r>
      <w:r w:rsidRPr="00724C02">
        <w:rPr>
          <w:rFonts w:ascii="Garamond" w:hAnsi="Garamond"/>
          <w:bCs/>
          <w:szCs w:val="24"/>
          <w:lang w:val="sl-SI"/>
        </w:rPr>
        <w:t>monografije. Zadnja od teh je prva sistematična študija slovenskega filma in obsega več kot 700 strani. Kot pedagog je bil mentor pri več kot 130 diplomah, 20magisterijih in dveh doktoratih.</w:t>
      </w:r>
    </w:p>
    <w:p w:rsidR="005C3F9F" w:rsidRPr="00724C02" w:rsidRDefault="005C3F9F" w:rsidP="005C3F9F">
      <w:pPr>
        <w:rPr>
          <w:rFonts w:ascii="Garamond" w:hAnsi="Garamond"/>
        </w:rPr>
      </w:pPr>
    </w:p>
    <w:p w:rsidR="005C3F9F" w:rsidRPr="00724C02" w:rsidRDefault="005C3F9F" w:rsidP="001050B0">
      <w:pPr>
        <w:rPr>
          <w:rFonts w:ascii="Garamond" w:hAnsi="Garamond"/>
        </w:rPr>
      </w:pPr>
    </w:p>
    <w:sectPr w:rsidR="005C3F9F" w:rsidRPr="00724C02" w:rsidSect="00866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947823"/>
    <w:rsid w:val="001050B0"/>
    <w:rsid w:val="001D30EA"/>
    <w:rsid w:val="002835A8"/>
    <w:rsid w:val="004F0DFA"/>
    <w:rsid w:val="005C3F9F"/>
    <w:rsid w:val="005E63F9"/>
    <w:rsid w:val="00724C02"/>
    <w:rsid w:val="007B3FDF"/>
    <w:rsid w:val="00866C0F"/>
    <w:rsid w:val="00947823"/>
    <w:rsid w:val="00B21F01"/>
    <w:rsid w:val="00BA570D"/>
    <w:rsid w:val="00D1518B"/>
    <w:rsid w:val="00E34DC2"/>
    <w:rsid w:val="00EA3AEF"/>
    <w:rsid w:val="00F8517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6C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050B0"/>
    <w:pPr>
      <w:spacing w:after="0" w:line="360" w:lineRule="auto"/>
      <w:jc w:val="both"/>
    </w:pPr>
    <w:rPr>
      <w:rFonts w:ascii="Tahoma" w:eastAsia="Times New Roman" w:hAnsi="Tahoma" w:cs="Times New Roman"/>
      <w:sz w:val="24"/>
      <w:szCs w:val="20"/>
      <w:lang w:val="en-GB" w:eastAsia="sl-SI"/>
    </w:rPr>
  </w:style>
  <w:style w:type="character" w:customStyle="1" w:styleId="TelobesedilaZnak">
    <w:name w:val="Telo besedila Znak"/>
    <w:basedOn w:val="Privzetapisavaodstavka"/>
    <w:link w:val="Telobesedila"/>
    <w:rsid w:val="001050B0"/>
    <w:rPr>
      <w:rFonts w:ascii="Tahoma" w:eastAsia="Times New Roman" w:hAnsi="Tahoma" w:cs="Times New Roman"/>
      <w:sz w:val="24"/>
      <w:szCs w:val="20"/>
      <w:lang w:val="en-GB" w:eastAsia="sl-SI"/>
    </w:rPr>
  </w:style>
  <w:style w:type="paragraph" w:styleId="Besedilooblaka">
    <w:name w:val="Balloon Text"/>
    <w:basedOn w:val="Navaden"/>
    <w:link w:val="BesedilooblakaZnak"/>
    <w:uiPriority w:val="99"/>
    <w:semiHidden/>
    <w:unhideWhenUsed/>
    <w:rsid w:val="00724C0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4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6C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050B0"/>
    <w:pPr>
      <w:spacing w:after="0" w:line="360" w:lineRule="auto"/>
      <w:jc w:val="both"/>
    </w:pPr>
    <w:rPr>
      <w:rFonts w:ascii="Tahoma" w:eastAsia="Times New Roman" w:hAnsi="Tahoma" w:cs="Times New Roman"/>
      <w:sz w:val="24"/>
      <w:szCs w:val="20"/>
      <w:lang w:val="en-GB" w:eastAsia="sl-SI"/>
    </w:rPr>
  </w:style>
  <w:style w:type="character" w:customStyle="1" w:styleId="TelobesedilaZnak">
    <w:name w:val="Telo besedila Znak"/>
    <w:basedOn w:val="Privzetapisavaodstavka"/>
    <w:link w:val="Telobesedila"/>
    <w:rsid w:val="001050B0"/>
    <w:rPr>
      <w:rFonts w:ascii="Tahoma" w:eastAsia="Times New Roman" w:hAnsi="Tahoma" w:cs="Times New Roman"/>
      <w:sz w:val="24"/>
      <w:szCs w:val="20"/>
      <w:lang w:val="en-GB"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Univerza v Ljubljani</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Stanković, Peter</dc:creator>
  <cp:lastModifiedBy>Alenka</cp:lastModifiedBy>
  <cp:revision>3</cp:revision>
  <dcterms:created xsi:type="dcterms:W3CDTF">2016-02-02T11:21:00Z</dcterms:created>
  <dcterms:modified xsi:type="dcterms:W3CDTF">2016-02-02T19:57:00Z</dcterms:modified>
</cp:coreProperties>
</file>