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C" w:rsidRPr="00C9375C" w:rsidRDefault="00C9375C" w:rsidP="00C9375C">
      <w:pPr>
        <w:jc w:val="both"/>
        <w:rPr>
          <w:rFonts w:ascii="Garamond" w:hAnsi="Garamond"/>
          <w:b/>
          <w:lang w:val="sl-SI"/>
        </w:rPr>
      </w:pPr>
      <w:r w:rsidRPr="00C9375C">
        <w:rPr>
          <w:rFonts w:ascii="Garamond" w:hAnsi="Garamond"/>
          <w:b/>
          <w:lang w:val="sl-SI"/>
        </w:rPr>
        <w:t>Prof. dr. Peter Trkman</w:t>
      </w:r>
    </w:p>
    <w:p w:rsidR="00C9375C" w:rsidRPr="00C9375C" w:rsidRDefault="00C9375C" w:rsidP="00C9375C">
      <w:pPr>
        <w:jc w:val="both"/>
        <w:rPr>
          <w:rFonts w:ascii="Garamond" w:hAnsi="Garamond"/>
          <w:lang w:val="sl-SI"/>
        </w:rPr>
      </w:pPr>
    </w:p>
    <w:p w:rsidR="005222EF" w:rsidRPr="00C9375C" w:rsidRDefault="00C9375C" w:rsidP="00C9375C">
      <w:pPr>
        <w:jc w:val="both"/>
        <w:rPr>
          <w:lang w:val="sl-SI"/>
        </w:rPr>
      </w:pPr>
      <w:r w:rsidRPr="00C9375C">
        <w:rPr>
          <w:rFonts w:ascii="Garamond" w:hAnsi="Garamond"/>
          <w:lang w:val="sl-SI"/>
        </w:rPr>
        <w:t xml:space="preserve">Dr. Peter Trkman je eden vodilnih raziskovalcev in strokovnjakov na področjih </w:t>
      </w:r>
      <w:proofErr w:type="gramStart"/>
      <w:r w:rsidRPr="00C9375C">
        <w:rPr>
          <w:rFonts w:ascii="Garamond" w:hAnsi="Garamond"/>
          <w:lang w:val="sl-SI"/>
        </w:rPr>
        <w:t>managementa</w:t>
      </w:r>
      <w:proofErr w:type="gramEnd"/>
      <w:r w:rsidRPr="00C9375C">
        <w:rPr>
          <w:rFonts w:ascii="Garamond" w:hAnsi="Garamond"/>
          <w:lang w:val="sl-SI"/>
        </w:rPr>
        <w:t xml:space="preserve"> poslovnih procesov, managementa os</w:t>
      </w:r>
      <w:bookmarkStart w:id="0" w:name="_GoBack"/>
      <w:bookmarkEnd w:id="0"/>
      <w:r w:rsidRPr="00C9375C">
        <w:rPr>
          <w:rFonts w:ascii="Garamond" w:hAnsi="Garamond"/>
          <w:lang w:val="sl-SI"/>
        </w:rPr>
        <w:t xml:space="preserve">krbovalnih verig, privzemanja tehnologije in poslovnih modelov. Objavil je več kot 80 člankov in poglavij v knjigah, med drugim 24 člankov v znanstvenih revijah prve četrtine (kategorija A1). Članki Petra Trkmana so bili citirani več kot 4000-krat. Njegov h-indeks je 27. Pet izmed njegovih znanstveno-raziskovalnih člankov je v zgornjem centilu najbolj citiranih v </w:t>
      </w:r>
      <w:proofErr w:type="spellStart"/>
      <w:r w:rsidRPr="00C9375C">
        <w:rPr>
          <w:rFonts w:ascii="Garamond" w:hAnsi="Garamond"/>
          <w:lang w:val="sl-SI"/>
        </w:rPr>
        <w:t>Scopusu</w:t>
      </w:r>
      <w:proofErr w:type="spellEnd"/>
      <w:r w:rsidRPr="00C9375C">
        <w:rPr>
          <w:rFonts w:ascii="Garamond" w:hAnsi="Garamond"/>
          <w:lang w:val="sl-SI"/>
        </w:rPr>
        <w:t>. Za svoje raziskovalno delo je prejel številne nagrade. Dejaven je tudi</w:t>
      </w:r>
      <w:proofErr w:type="gramStart"/>
      <w:r w:rsidRPr="00C9375C">
        <w:rPr>
          <w:rFonts w:ascii="Garamond" w:hAnsi="Garamond"/>
          <w:lang w:val="sl-SI"/>
        </w:rPr>
        <w:t xml:space="preserve"> kot</w:t>
      </w:r>
      <w:proofErr w:type="gramEnd"/>
      <w:r w:rsidRPr="00C9375C">
        <w:rPr>
          <w:rFonts w:ascii="Garamond" w:hAnsi="Garamond"/>
          <w:lang w:val="sl-SI"/>
        </w:rPr>
        <w:t xml:space="preserve"> recenzent pri 35 revijah Bil je gostujoči profesor na številnih tujih univerzah, kjer raziskuje in predava o temah, tesno povezanih z njegovim strokovnim delom. Sodeloval je pri številnih svetovalnih projektih za slovenske in tuje organizacije. Poleg tega je bil vodja </w:t>
      </w:r>
      <w:r>
        <w:rPr>
          <w:rFonts w:ascii="Garamond" w:hAnsi="Garamond"/>
          <w:lang w:val="sl-SI"/>
        </w:rPr>
        <w:t xml:space="preserve">pri </w:t>
      </w:r>
      <w:r w:rsidRPr="00C9375C">
        <w:rPr>
          <w:rFonts w:ascii="Garamond" w:hAnsi="Garamond"/>
          <w:lang w:val="sl-SI"/>
        </w:rPr>
        <w:t>treh temeljnih raziskovalnih projektih. Pri vseh predmetih ima nadpovprečne študentske anketne ocene. Bil je mentor pri več kot 90 zaključnih delih študentov.</w:t>
      </w:r>
    </w:p>
    <w:sectPr w:rsidR="005222EF" w:rsidRPr="00C9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4"/>
    <w:rsid w:val="000C516B"/>
    <w:rsid w:val="001D7A3F"/>
    <w:rsid w:val="00326B48"/>
    <w:rsid w:val="00422CBF"/>
    <w:rsid w:val="004B4545"/>
    <w:rsid w:val="005222EF"/>
    <w:rsid w:val="009A5CC8"/>
    <w:rsid w:val="00B70B94"/>
    <w:rsid w:val="00C9375C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28D"/>
  <w15:chartTrackingRefBased/>
  <w15:docId w15:val="{BB49447A-5653-4683-84AE-31702A2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B9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4</cp:revision>
  <dcterms:created xsi:type="dcterms:W3CDTF">2018-12-21T12:09:00Z</dcterms:created>
  <dcterms:modified xsi:type="dcterms:W3CDTF">2018-12-21T12:09:00Z</dcterms:modified>
</cp:coreProperties>
</file>