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505CB" w14:textId="69A90D03" w:rsidR="00B206B2" w:rsidRDefault="00B206B2" w:rsidP="00B206B2">
      <w:pPr>
        <w:pStyle w:val="Title"/>
        <w:rPr>
          <w:b/>
          <w:bCs/>
          <w:sz w:val="48"/>
          <w:szCs w:val="48"/>
          <w:lang w:val="en-GB"/>
        </w:rPr>
      </w:pPr>
      <w:r w:rsidRPr="297D6B71">
        <w:rPr>
          <w:b/>
          <w:bCs/>
          <w:sz w:val="48"/>
          <w:szCs w:val="48"/>
          <w:lang w:val="en-GB"/>
        </w:rPr>
        <w:t xml:space="preserve">Annex 1 – Application form </w:t>
      </w:r>
      <w:r w:rsidR="00F20553" w:rsidRPr="297D6B71">
        <w:rPr>
          <w:b/>
          <w:bCs/>
          <w:sz w:val="48"/>
          <w:szCs w:val="48"/>
          <w:lang w:val="en-GB"/>
        </w:rPr>
        <w:t>Interdisciplinary mobilities within and for EUTOPIA_HEALTH consortium</w:t>
      </w:r>
    </w:p>
    <w:p w14:paraId="73CAE744" w14:textId="77777777" w:rsidR="004E49CB" w:rsidRDefault="004E49CB" w:rsidP="75B415D8">
      <w:pPr>
        <w:rPr>
          <w:i/>
          <w:iCs/>
          <w:sz w:val="22"/>
          <w:szCs w:val="22"/>
          <w:lang w:val="en-GB"/>
        </w:rPr>
      </w:pPr>
    </w:p>
    <w:p w14:paraId="74D0CD1C" w14:textId="665DB00E" w:rsidR="5F5127C7" w:rsidRPr="00F83250" w:rsidRDefault="5F5127C7" w:rsidP="75B415D8">
      <w:pPr>
        <w:rPr>
          <w:b/>
          <w:bCs/>
          <w:i/>
          <w:iCs/>
          <w:sz w:val="22"/>
          <w:szCs w:val="22"/>
          <w:lang w:val="en-GB"/>
        </w:rPr>
      </w:pPr>
      <w:r w:rsidRPr="75B415D8">
        <w:rPr>
          <w:i/>
          <w:iCs/>
          <w:sz w:val="22"/>
          <w:szCs w:val="22"/>
          <w:lang w:val="en-GB"/>
        </w:rPr>
        <w:t>This document is formatted in Calibri Light, font size 11, with 1.0 line spacing and 2 cm margins. Modifications to these settings (excluding tables, figures, and legends) are not permitted. Any additional pages beyond the limit will not be taken into account during the evaluation process.</w:t>
      </w:r>
      <w:r w:rsidR="008D3D0E">
        <w:rPr>
          <w:i/>
          <w:iCs/>
          <w:sz w:val="22"/>
          <w:szCs w:val="22"/>
          <w:lang w:val="en-GB"/>
        </w:rPr>
        <w:t xml:space="preserve"> </w:t>
      </w:r>
      <w:r w:rsidR="008D3D0E" w:rsidRPr="00F83250">
        <w:rPr>
          <w:b/>
          <w:bCs/>
          <w:i/>
          <w:iCs/>
          <w:sz w:val="22"/>
          <w:szCs w:val="22"/>
          <w:lang w:val="en-GB"/>
        </w:rPr>
        <w:t xml:space="preserve">The text in italic </w:t>
      </w:r>
      <w:r w:rsidR="00566541" w:rsidRPr="00F83250">
        <w:rPr>
          <w:b/>
          <w:bCs/>
          <w:i/>
          <w:iCs/>
          <w:sz w:val="22"/>
          <w:szCs w:val="22"/>
          <w:lang w:val="en-GB"/>
        </w:rPr>
        <w:t>is to</w:t>
      </w:r>
      <w:r w:rsidR="008D3D0E" w:rsidRPr="00F83250">
        <w:rPr>
          <w:b/>
          <w:bCs/>
          <w:i/>
          <w:iCs/>
          <w:sz w:val="22"/>
          <w:szCs w:val="22"/>
          <w:lang w:val="en-GB"/>
        </w:rPr>
        <w:t xml:space="preserve"> be removed when filling in the </w:t>
      </w:r>
      <w:r w:rsidR="00D00E25" w:rsidRPr="00F83250">
        <w:rPr>
          <w:b/>
          <w:bCs/>
          <w:i/>
          <w:iCs/>
          <w:sz w:val="22"/>
          <w:szCs w:val="22"/>
          <w:lang w:val="en-GB"/>
        </w:rPr>
        <w:t>application form.</w:t>
      </w:r>
    </w:p>
    <w:p w14:paraId="130019B2" w14:textId="77777777" w:rsidR="00D1002D" w:rsidRDefault="00D1002D" w:rsidP="75B415D8">
      <w:pPr>
        <w:rPr>
          <w:lang w:val="en-GB"/>
        </w:rPr>
      </w:pPr>
    </w:p>
    <w:p w14:paraId="224DC9CC" w14:textId="77777777" w:rsidR="0071161F" w:rsidRPr="00291303" w:rsidRDefault="0071161F" w:rsidP="0071161F">
      <w:pPr>
        <w:rPr>
          <w:lang w:val="en-GB"/>
        </w:rPr>
      </w:pPr>
      <w:bookmarkStart w:id="0" w:name="_Toc179129963"/>
      <w:bookmarkStart w:id="1" w:name="_Toc179129578"/>
    </w:p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890"/>
      </w:tblGrid>
      <w:tr w:rsidR="005F16C2" w:rsidRPr="00F83250" w14:paraId="3AEDBD19" w14:textId="0EEEF075" w:rsidTr="5EC96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pct"/>
            <w:tcBorders>
              <w:bottom w:val="none" w:sz="0" w:space="0" w:color="auto"/>
              <w:right w:val="single" w:sz="4" w:space="0" w:color="auto"/>
            </w:tcBorders>
            <w:vAlign w:val="center"/>
          </w:tcPr>
          <w:p w14:paraId="4CB0A0DF" w14:textId="42676C23" w:rsidR="005F16C2" w:rsidRPr="00F83250" w:rsidRDefault="003A6D0E" w:rsidP="005F16C2">
            <w:pPr>
              <w:spacing w:before="0"/>
              <w:jc w:val="left"/>
              <w:rPr>
                <w:sz w:val="22"/>
                <w:szCs w:val="22"/>
                <w:lang w:val="en-GB"/>
              </w:rPr>
            </w:pPr>
            <w:r w:rsidRPr="5EC96940">
              <w:rPr>
                <w:sz w:val="22"/>
                <w:szCs w:val="22"/>
                <w:lang w:val="en-GB"/>
              </w:rPr>
              <w:t>Fi</w:t>
            </w:r>
            <w:r w:rsidR="005F16C2" w:rsidRPr="5EC96940">
              <w:rPr>
                <w:sz w:val="22"/>
                <w:szCs w:val="22"/>
                <w:lang w:val="en-GB"/>
              </w:rPr>
              <w:t>rst and last name</w:t>
            </w:r>
            <w:r w:rsidR="31CBE2C1" w:rsidRPr="5EC96940">
              <w:rPr>
                <w:sz w:val="22"/>
                <w:szCs w:val="22"/>
                <w:lang w:val="en-GB"/>
              </w:rPr>
              <w:t xml:space="preserve"> of the applicant</w:t>
            </w:r>
          </w:p>
        </w:tc>
        <w:tc>
          <w:tcPr>
            <w:tcW w:w="1997" w:type="pct"/>
            <w:tcBorders>
              <w:left w:val="single" w:sz="4" w:space="0" w:color="auto"/>
              <w:bottom w:val="none" w:sz="0" w:space="0" w:color="auto"/>
            </w:tcBorders>
          </w:tcPr>
          <w:p w14:paraId="2F187A0F" w14:textId="20D46D12" w:rsidR="005F16C2" w:rsidRPr="00F83250" w:rsidRDefault="005F16C2" w:rsidP="008308CE">
            <w:pPr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5F16C2" w:rsidRPr="00F83250" w14:paraId="37EDE00F" w14:textId="77777777" w:rsidTr="5EC96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pct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 w14:paraId="08DCF349" w14:textId="4CED5438" w:rsidR="000A5C92" w:rsidRPr="00F83250" w:rsidRDefault="003A6D0E" w:rsidP="005F16C2">
            <w:pPr>
              <w:spacing w:before="0"/>
              <w:jc w:val="left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F83250">
              <w:rPr>
                <w:sz w:val="22"/>
                <w:szCs w:val="22"/>
                <w:lang w:val="en-GB"/>
              </w:rPr>
              <w:t xml:space="preserve">Current position </w:t>
            </w:r>
            <w:r w:rsidR="00CB58DC">
              <w:rPr>
                <w:sz w:val="22"/>
                <w:szCs w:val="22"/>
                <w:lang w:val="en-GB"/>
              </w:rPr>
              <w:t>of the applicant</w:t>
            </w:r>
          </w:p>
        </w:tc>
        <w:tc>
          <w:tcPr>
            <w:tcW w:w="1997" w:type="pct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1F6DE9A6" w14:textId="77777777" w:rsidR="005F16C2" w:rsidRPr="00F83250" w:rsidRDefault="005F16C2" w:rsidP="008308CE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0A5C92" w:rsidRPr="00F83250" w14:paraId="2033BC92" w14:textId="77777777" w:rsidTr="5EC96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pct"/>
            <w:tcBorders>
              <w:right w:val="single" w:sz="4" w:space="0" w:color="auto"/>
            </w:tcBorders>
            <w:vAlign w:val="center"/>
          </w:tcPr>
          <w:p w14:paraId="53DEFABF" w14:textId="2679F6A6" w:rsidR="000A5C92" w:rsidRPr="00F83250" w:rsidRDefault="003A6D0E" w:rsidP="005F16C2">
            <w:pPr>
              <w:spacing w:before="0"/>
              <w:jc w:val="left"/>
              <w:rPr>
                <w:sz w:val="22"/>
                <w:szCs w:val="22"/>
                <w:lang w:val="en-GB"/>
              </w:rPr>
            </w:pPr>
            <w:r w:rsidRPr="00F83250">
              <w:rPr>
                <w:sz w:val="22"/>
                <w:szCs w:val="22"/>
                <w:lang w:val="en-GB"/>
              </w:rPr>
              <w:t>Name of the EUTOPIA_HEALTH Home University</w:t>
            </w:r>
          </w:p>
        </w:tc>
        <w:tc>
          <w:tcPr>
            <w:tcW w:w="1997" w:type="pct"/>
            <w:tcBorders>
              <w:left w:val="single" w:sz="4" w:space="0" w:color="auto"/>
            </w:tcBorders>
          </w:tcPr>
          <w:p w14:paraId="2C464E39" w14:textId="77777777" w:rsidR="000A5C92" w:rsidRPr="00F83250" w:rsidRDefault="000A5C92" w:rsidP="008308CE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5F16C2" w:rsidRPr="00F83250" w14:paraId="488EF484" w14:textId="77777777" w:rsidTr="5EC96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pct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 w14:paraId="64C8EA8F" w14:textId="6202B519" w:rsidR="005F16C2" w:rsidRPr="00F83250" w:rsidRDefault="005F16C2" w:rsidP="005F16C2">
            <w:pPr>
              <w:spacing w:before="0"/>
              <w:jc w:val="left"/>
              <w:rPr>
                <w:sz w:val="22"/>
                <w:szCs w:val="22"/>
                <w:lang w:val="en-GB"/>
              </w:rPr>
            </w:pPr>
            <w:r w:rsidRPr="5EC96940">
              <w:rPr>
                <w:sz w:val="22"/>
                <w:szCs w:val="22"/>
                <w:lang w:val="en-GB"/>
              </w:rPr>
              <w:t>Email address</w:t>
            </w:r>
            <w:r w:rsidR="784852A7" w:rsidRPr="5EC96940">
              <w:rPr>
                <w:sz w:val="22"/>
                <w:szCs w:val="22"/>
                <w:lang w:val="en-GB"/>
              </w:rPr>
              <w:t xml:space="preserve"> of the applicant</w:t>
            </w:r>
          </w:p>
        </w:tc>
        <w:tc>
          <w:tcPr>
            <w:tcW w:w="1997" w:type="pct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0ADB5E52" w14:textId="77777777" w:rsidR="005F16C2" w:rsidRPr="00F83250" w:rsidRDefault="005F16C2" w:rsidP="008308CE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5F16C2" w:rsidRPr="00F83250" w14:paraId="771D66A6" w14:textId="77777777" w:rsidTr="5EC96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pct"/>
            <w:tcBorders>
              <w:right w:val="single" w:sz="4" w:space="0" w:color="auto"/>
            </w:tcBorders>
            <w:vAlign w:val="center"/>
          </w:tcPr>
          <w:p w14:paraId="4578E97A" w14:textId="35E7DA95" w:rsidR="005F16C2" w:rsidRPr="00F83250" w:rsidRDefault="344C5310" w:rsidP="005F16C2">
            <w:pPr>
              <w:spacing w:before="0"/>
              <w:jc w:val="left"/>
              <w:rPr>
                <w:sz w:val="22"/>
                <w:szCs w:val="22"/>
                <w:lang w:val="en-GB"/>
              </w:rPr>
            </w:pPr>
            <w:r w:rsidRPr="5EC96940">
              <w:rPr>
                <w:rFonts w:eastAsiaTheme="majorEastAsia" w:cstheme="majorBidi"/>
                <w:sz w:val="22"/>
                <w:szCs w:val="22"/>
                <w:lang w:val="en-GB" w:eastAsia="cs-CZ"/>
              </w:rPr>
              <w:t xml:space="preserve">First and last </w:t>
            </w:r>
            <w:r w:rsidR="669D6643" w:rsidRPr="5EC96940">
              <w:rPr>
                <w:rFonts w:eastAsiaTheme="majorEastAsia" w:cstheme="majorBidi"/>
                <w:sz w:val="22"/>
                <w:szCs w:val="22"/>
                <w:lang w:val="en-GB" w:eastAsia="cs-CZ"/>
              </w:rPr>
              <w:t>n</w:t>
            </w:r>
            <w:r w:rsidR="784852A7" w:rsidRPr="5EC96940">
              <w:rPr>
                <w:rFonts w:eastAsiaTheme="majorEastAsia" w:cstheme="majorBidi"/>
                <w:sz w:val="22"/>
                <w:szCs w:val="22"/>
                <w:lang w:val="en-GB" w:eastAsia="cs-CZ"/>
              </w:rPr>
              <w:t>ame of the h</w:t>
            </w:r>
            <w:r w:rsidR="005F16C2" w:rsidRPr="5EC96940">
              <w:rPr>
                <w:rFonts w:eastAsiaTheme="majorEastAsia" w:cstheme="majorBidi"/>
                <w:sz w:val="22"/>
                <w:szCs w:val="22"/>
                <w:lang w:val="en-GB" w:eastAsia="cs-CZ"/>
              </w:rPr>
              <w:t xml:space="preserve">ost </w:t>
            </w:r>
            <w:r w:rsidR="00F20553" w:rsidRPr="5EC96940">
              <w:rPr>
                <w:rFonts w:eastAsiaTheme="majorEastAsia" w:cstheme="majorBidi"/>
                <w:sz w:val="22"/>
                <w:szCs w:val="22"/>
                <w:lang w:val="en-GB" w:eastAsia="cs-CZ"/>
              </w:rPr>
              <w:t>collaborator</w:t>
            </w:r>
          </w:p>
        </w:tc>
        <w:tc>
          <w:tcPr>
            <w:tcW w:w="1997" w:type="pct"/>
            <w:tcBorders>
              <w:left w:val="single" w:sz="4" w:space="0" w:color="auto"/>
            </w:tcBorders>
          </w:tcPr>
          <w:p w14:paraId="4AA1B5A0" w14:textId="77777777" w:rsidR="005F16C2" w:rsidRPr="00F83250" w:rsidRDefault="005F16C2" w:rsidP="00E11A1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5F16C2" w:rsidRPr="00F83250" w14:paraId="44586D3F" w14:textId="366D52DC" w:rsidTr="5EC96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pct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 w14:paraId="4D7C2D3E" w14:textId="5E0979AE" w:rsidR="005F16C2" w:rsidRPr="00F83250" w:rsidRDefault="005F16C2" w:rsidP="005F16C2">
            <w:pPr>
              <w:spacing w:before="0"/>
              <w:jc w:val="left"/>
              <w:rPr>
                <w:i/>
                <w:iCs/>
                <w:sz w:val="22"/>
                <w:szCs w:val="22"/>
                <w:lang w:val="en-GB"/>
              </w:rPr>
            </w:pPr>
            <w:r w:rsidRPr="00F83250">
              <w:rPr>
                <w:sz w:val="22"/>
                <w:szCs w:val="22"/>
                <w:lang w:val="en-GB"/>
              </w:rPr>
              <w:t>Name of the EUTOPIA_HEALTH Host University</w:t>
            </w:r>
          </w:p>
        </w:tc>
        <w:tc>
          <w:tcPr>
            <w:tcW w:w="1997" w:type="pct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2FE0701A" w14:textId="46DB8011" w:rsidR="005F16C2" w:rsidRPr="00F83250" w:rsidRDefault="005F16C2" w:rsidP="00E11A11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5F16C2" w:rsidRPr="00F83250" w14:paraId="6EE9343C" w14:textId="77777777" w:rsidTr="5EC96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pct"/>
            <w:tcBorders>
              <w:right w:val="single" w:sz="4" w:space="0" w:color="auto"/>
            </w:tcBorders>
            <w:vAlign w:val="center"/>
          </w:tcPr>
          <w:p w14:paraId="2F17FD73" w14:textId="2305125E" w:rsidR="005F16C2" w:rsidRPr="00F83250" w:rsidRDefault="005F16C2" w:rsidP="5EC96940">
            <w:pPr>
              <w:spacing w:before="0"/>
              <w:jc w:val="left"/>
              <w:rPr>
                <w:i/>
                <w:iCs/>
                <w:sz w:val="22"/>
                <w:szCs w:val="22"/>
                <w:lang w:val="en-GB"/>
              </w:rPr>
            </w:pPr>
            <w:r w:rsidRPr="5EC96940">
              <w:rPr>
                <w:sz w:val="22"/>
                <w:szCs w:val="22"/>
                <w:lang w:val="en-GB"/>
              </w:rPr>
              <w:t>Email address</w:t>
            </w:r>
            <w:r w:rsidR="78ED5595" w:rsidRPr="5EC96940">
              <w:rPr>
                <w:sz w:val="22"/>
                <w:szCs w:val="22"/>
                <w:lang w:val="en-GB"/>
              </w:rPr>
              <w:t xml:space="preserve"> of the host collaborator</w:t>
            </w:r>
          </w:p>
        </w:tc>
        <w:tc>
          <w:tcPr>
            <w:tcW w:w="1997" w:type="pct"/>
            <w:tcBorders>
              <w:left w:val="single" w:sz="4" w:space="0" w:color="auto"/>
            </w:tcBorders>
          </w:tcPr>
          <w:p w14:paraId="4662F420" w14:textId="77777777" w:rsidR="005F16C2" w:rsidRPr="00F83250" w:rsidRDefault="005F16C2" w:rsidP="00E11A1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5F16C2" w:rsidRPr="00F83250" w14:paraId="74DA9CF2" w14:textId="77777777" w:rsidTr="5EC96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pct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 w14:paraId="40BC3492" w14:textId="590ABD77" w:rsidR="005F16C2" w:rsidRPr="00F83250" w:rsidRDefault="005F16C2" w:rsidP="005F16C2">
            <w:pPr>
              <w:spacing w:before="0"/>
              <w:jc w:val="left"/>
              <w:rPr>
                <w:i/>
                <w:iCs/>
                <w:sz w:val="22"/>
                <w:szCs w:val="22"/>
                <w:lang w:val="en-GB"/>
              </w:rPr>
            </w:pPr>
            <w:r w:rsidRPr="00F83250">
              <w:rPr>
                <w:rFonts w:eastAsiaTheme="majorEastAsia" w:cstheme="majorBidi"/>
                <w:sz w:val="22"/>
                <w:szCs w:val="22"/>
                <w:lang w:val="en-GB" w:eastAsia="cs-CZ"/>
              </w:rPr>
              <w:t xml:space="preserve">Mobility starting date </w:t>
            </w:r>
          </w:p>
        </w:tc>
        <w:tc>
          <w:tcPr>
            <w:tcW w:w="1997" w:type="pct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0F398F85" w14:textId="77777777" w:rsidR="005F16C2" w:rsidRPr="00F83250" w:rsidRDefault="005F16C2" w:rsidP="00E11A11">
            <w:pPr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en-GB"/>
              </w:rPr>
            </w:pPr>
          </w:p>
        </w:tc>
      </w:tr>
      <w:tr w:rsidR="005F16C2" w:rsidRPr="00F83250" w14:paraId="2E552BBE" w14:textId="77777777" w:rsidTr="5EC96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pct"/>
            <w:tcBorders>
              <w:right w:val="single" w:sz="4" w:space="0" w:color="auto"/>
            </w:tcBorders>
            <w:vAlign w:val="center"/>
          </w:tcPr>
          <w:p w14:paraId="4345C3D0" w14:textId="0C1356F3" w:rsidR="005F16C2" w:rsidRPr="00F83250" w:rsidRDefault="005F16C2" w:rsidP="005F16C2">
            <w:pPr>
              <w:spacing w:before="0"/>
              <w:jc w:val="left"/>
              <w:rPr>
                <w:i/>
                <w:iCs/>
                <w:sz w:val="22"/>
                <w:szCs w:val="22"/>
                <w:lang w:val="en-GB"/>
              </w:rPr>
            </w:pPr>
            <w:r w:rsidRPr="00F83250">
              <w:rPr>
                <w:rFonts w:eastAsiaTheme="majorEastAsia" w:cstheme="majorBidi"/>
                <w:sz w:val="22"/>
                <w:szCs w:val="22"/>
                <w:lang w:val="en-GB" w:eastAsia="cs-CZ"/>
              </w:rPr>
              <w:t>Mobility end date</w:t>
            </w:r>
          </w:p>
        </w:tc>
        <w:tc>
          <w:tcPr>
            <w:tcW w:w="1997" w:type="pct"/>
            <w:tcBorders>
              <w:left w:val="single" w:sz="4" w:space="0" w:color="auto"/>
            </w:tcBorders>
          </w:tcPr>
          <w:p w14:paraId="6675D79B" w14:textId="77777777" w:rsidR="005F16C2" w:rsidRPr="00F83250" w:rsidRDefault="005F16C2" w:rsidP="00E11A1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  <w:lang w:val="en-GB"/>
              </w:rPr>
            </w:pPr>
          </w:p>
        </w:tc>
      </w:tr>
    </w:tbl>
    <w:p w14:paraId="1299E573" w14:textId="37853DFC" w:rsidR="00C11515" w:rsidRPr="00F83250" w:rsidRDefault="00C11515" w:rsidP="00DF016A">
      <w:pPr>
        <w:pStyle w:val="Heading2"/>
        <w:spacing w:before="120" w:after="120"/>
        <w:rPr>
          <w:b/>
          <w:bCs/>
          <w:color w:val="141B4D"/>
          <w:lang w:val="en-GB"/>
        </w:rPr>
      </w:pPr>
    </w:p>
    <w:p w14:paraId="6C2C9F08" w14:textId="77777777" w:rsidR="005F16C2" w:rsidRDefault="005F16C2" w:rsidP="005F16C2">
      <w:pPr>
        <w:pStyle w:val="Heading2"/>
        <w:spacing w:before="120" w:after="120"/>
        <w:rPr>
          <w:b/>
          <w:bCs/>
          <w:color w:val="141B4D"/>
          <w:lang w:val="en-GB"/>
        </w:rPr>
      </w:pPr>
      <w:r w:rsidRPr="008B5878">
        <w:rPr>
          <w:b/>
          <w:bCs/>
          <w:color w:val="141B4D"/>
          <w:lang w:val="en-GB"/>
        </w:rPr>
        <w:t>Scientific domains and subdomains:</w:t>
      </w:r>
    </w:p>
    <w:p w14:paraId="06DDEA33" w14:textId="77777777" w:rsidR="005F16C2" w:rsidRDefault="00C606DB" w:rsidP="005F16C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318852803"/>
          <w15:color w:val="008000"/>
          <w14:checkbox>
            <w14:checked w14:val="0"/>
            <w14:checkedState w14:val="0052" w14:font="Montserrat"/>
            <w14:uncheckedState w14:val="2610" w14:font="MS Gothic"/>
          </w14:checkbox>
        </w:sdtPr>
        <w:sdtEndPr/>
        <w:sdtContent>
          <w:r w:rsidR="005F16C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6C2" w:rsidRPr="008B5878">
        <w:rPr>
          <w:sz w:val="22"/>
          <w:szCs w:val="22"/>
        </w:rPr>
        <w:t xml:space="preserve"> Applied Medical Technologies, Diagnostics, Therapies</w:t>
      </w:r>
      <w:r w:rsidR="005F16C2">
        <w:rPr>
          <w:sz w:val="22"/>
          <w:szCs w:val="22"/>
        </w:rPr>
        <w:t xml:space="preserve"> </w:t>
      </w:r>
    </w:p>
    <w:p w14:paraId="0A6E5669" w14:textId="77777777" w:rsidR="005F16C2" w:rsidRDefault="00C606DB" w:rsidP="005F16C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54741138"/>
          <w15:color w:val="008000"/>
          <w14:checkbox>
            <w14:checked w14:val="0"/>
            <w14:checkedState w14:val="0052" w14:font="Montserrat"/>
            <w14:uncheckedState w14:val="2610" w14:font="MS Gothic"/>
          </w14:checkbox>
        </w:sdtPr>
        <w:sdtEndPr/>
        <w:sdtContent>
          <w:r w:rsidR="005F16C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6C2">
        <w:rPr>
          <w:sz w:val="22"/>
          <w:szCs w:val="22"/>
        </w:rPr>
        <w:t xml:space="preserve"> </w:t>
      </w:r>
      <w:r w:rsidR="005F16C2" w:rsidRPr="008B5878">
        <w:rPr>
          <w:sz w:val="22"/>
          <w:szCs w:val="22"/>
        </w:rPr>
        <w:t>Clinical or Health Psychology</w:t>
      </w:r>
    </w:p>
    <w:p w14:paraId="45F5B03E" w14:textId="77777777" w:rsidR="005F16C2" w:rsidRPr="008B5878" w:rsidRDefault="00C606DB" w:rsidP="005F16C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03669942"/>
          <w15:color w:val="008000"/>
          <w14:checkbox>
            <w14:checked w14:val="0"/>
            <w14:checkedState w14:val="0052" w14:font="Montserrat"/>
            <w14:uncheckedState w14:val="2610" w14:font="MS Gothic"/>
          </w14:checkbox>
        </w:sdtPr>
        <w:sdtEndPr/>
        <w:sdtContent>
          <w:r w:rsidR="005F16C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6C2">
        <w:rPr>
          <w:sz w:val="22"/>
          <w:szCs w:val="22"/>
        </w:rPr>
        <w:t xml:space="preserve"> </w:t>
      </w:r>
      <w:r w:rsidR="005F16C2" w:rsidRPr="008B5878">
        <w:rPr>
          <w:sz w:val="22"/>
          <w:szCs w:val="22"/>
        </w:rPr>
        <w:t xml:space="preserve">Health Economics </w:t>
      </w:r>
    </w:p>
    <w:p w14:paraId="7D7719E7" w14:textId="77777777" w:rsidR="005F16C2" w:rsidRPr="008B5878" w:rsidRDefault="005F16C2" w:rsidP="005F16C2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8B5878">
        <w:rPr>
          <w:sz w:val="22"/>
          <w:szCs w:val="22"/>
        </w:rPr>
        <w:t xml:space="preserve">Life Sciences Related to Health: </w:t>
      </w:r>
    </w:p>
    <w:p w14:paraId="5D29BBE3" w14:textId="77777777" w:rsidR="005F16C2" w:rsidRPr="008B5878" w:rsidRDefault="005F16C2" w:rsidP="005F16C2">
      <w:pPr>
        <w:rPr>
          <w:sz w:val="22"/>
          <w:szCs w:val="22"/>
        </w:rPr>
      </w:pPr>
      <w:r w:rsidRPr="00485CD6">
        <w:rPr>
          <w:color w:val="FFFFFF" w:themeColor="background1"/>
          <w:sz w:val="22"/>
          <w:szCs w:val="22"/>
        </w:rPr>
        <w:t>•</w:t>
      </w:r>
      <w:r w:rsidRPr="008B587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04591439"/>
          <w14:checkbox>
            <w14:checked w14:val="0"/>
            <w14:checkedState w14:val="0052" w14:font="Montserrat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8B5878">
        <w:rPr>
          <w:sz w:val="22"/>
          <w:szCs w:val="22"/>
        </w:rPr>
        <w:t xml:space="preserve">Biology </w:t>
      </w:r>
    </w:p>
    <w:p w14:paraId="2519CECE" w14:textId="77777777" w:rsidR="005F16C2" w:rsidRPr="008B5878" w:rsidRDefault="005F16C2" w:rsidP="005F16C2">
      <w:pPr>
        <w:rPr>
          <w:sz w:val="22"/>
          <w:szCs w:val="22"/>
        </w:rPr>
      </w:pPr>
      <w:r w:rsidRPr="008B587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35008096"/>
          <w15:color w:val="008000"/>
          <w14:checkbox>
            <w14:checked w14:val="0"/>
            <w14:checkedState w14:val="0052" w14:font="Montserrat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B5878">
        <w:rPr>
          <w:sz w:val="22"/>
          <w:szCs w:val="22"/>
        </w:rPr>
        <w:t xml:space="preserve"> Chemistry </w:t>
      </w:r>
    </w:p>
    <w:p w14:paraId="6A1F786B" w14:textId="77777777" w:rsidR="005F16C2" w:rsidRPr="008B5878" w:rsidRDefault="005F16C2" w:rsidP="005F16C2">
      <w:pPr>
        <w:rPr>
          <w:sz w:val="22"/>
          <w:szCs w:val="22"/>
        </w:rPr>
      </w:pPr>
      <w:r w:rsidRPr="008B587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87702050"/>
          <w15:color w:val="008000"/>
          <w14:checkbox>
            <w14:checked w14:val="0"/>
            <w14:checkedState w14:val="0052" w14:font="Montserrat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B5878">
        <w:rPr>
          <w:sz w:val="22"/>
          <w:szCs w:val="22"/>
        </w:rPr>
        <w:t xml:space="preserve"> Environmental Sciences </w:t>
      </w:r>
    </w:p>
    <w:p w14:paraId="545B9AEE" w14:textId="77777777" w:rsidR="005F16C2" w:rsidRPr="008B5878" w:rsidRDefault="005F16C2" w:rsidP="005F16C2">
      <w:pPr>
        <w:rPr>
          <w:sz w:val="22"/>
          <w:szCs w:val="22"/>
        </w:rPr>
      </w:pPr>
      <w:r w:rsidRPr="008B587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40797071"/>
          <w15:color w:val="008000"/>
          <w14:checkbox>
            <w14:checked w14:val="0"/>
            <w14:checkedState w14:val="0052" w14:font="Montserrat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B5878">
        <w:rPr>
          <w:sz w:val="22"/>
          <w:szCs w:val="22"/>
        </w:rPr>
        <w:t xml:space="preserve"> (Bio)-Informatics </w:t>
      </w:r>
    </w:p>
    <w:p w14:paraId="5953722D" w14:textId="77777777" w:rsidR="005F16C2" w:rsidRPr="008B5878" w:rsidRDefault="005F16C2" w:rsidP="005F16C2">
      <w:pPr>
        <w:rPr>
          <w:sz w:val="22"/>
          <w:szCs w:val="22"/>
        </w:rPr>
      </w:pPr>
      <w:r w:rsidRPr="008B587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32559363"/>
          <w15:color w:val="008000"/>
          <w14:checkbox>
            <w14:checked w14:val="0"/>
            <w14:checkedState w14:val="0052" w14:font="Montserrat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B5878">
        <w:rPr>
          <w:sz w:val="22"/>
          <w:szCs w:val="22"/>
        </w:rPr>
        <w:t xml:space="preserve"> Mathematics </w:t>
      </w:r>
    </w:p>
    <w:p w14:paraId="715020C1" w14:textId="77777777" w:rsidR="005F16C2" w:rsidRPr="008B5878" w:rsidRDefault="005F16C2" w:rsidP="005F16C2">
      <w:pPr>
        <w:rPr>
          <w:sz w:val="22"/>
          <w:szCs w:val="22"/>
        </w:rPr>
      </w:pPr>
      <w:r w:rsidRPr="008B587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61792418"/>
          <w15:color w:val="008000"/>
          <w14:checkbox>
            <w14:checked w14:val="0"/>
            <w14:checkedState w14:val="0052" w14:font="Montserrat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B5878">
        <w:rPr>
          <w:sz w:val="22"/>
          <w:szCs w:val="22"/>
        </w:rPr>
        <w:t xml:space="preserve"> Physical Sciences </w:t>
      </w:r>
    </w:p>
    <w:p w14:paraId="2A058859" w14:textId="77777777" w:rsidR="005F16C2" w:rsidRPr="008B5878" w:rsidRDefault="00C606DB" w:rsidP="005F16C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524711525"/>
          <w15:color w:val="008000"/>
          <w14:checkbox>
            <w14:checked w14:val="0"/>
            <w14:checkedState w14:val="0052" w14:font="Montserrat"/>
            <w14:uncheckedState w14:val="2610" w14:font="MS Gothic"/>
          </w14:checkbox>
        </w:sdtPr>
        <w:sdtEndPr/>
        <w:sdtContent>
          <w:r w:rsidR="005F16C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6C2" w:rsidRPr="008B5878">
        <w:rPr>
          <w:sz w:val="22"/>
          <w:szCs w:val="22"/>
        </w:rPr>
        <w:t xml:space="preserve"> Physical Education for Health </w:t>
      </w:r>
    </w:p>
    <w:p w14:paraId="314C781A" w14:textId="77777777" w:rsidR="005F16C2" w:rsidRPr="008B5878" w:rsidRDefault="00C606DB" w:rsidP="005F16C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632053113"/>
          <w15:color w:val="008000"/>
          <w14:checkbox>
            <w14:checked w14:val="0"/>
            <w14:checkedState w14:val="0052" w14:font="Montserrat"/>
            <w14:uncheckedState w14:val="2610" w14:font="MS Gothic"/>
          </w14:checkbox>
        </w:sdtPr>
        <w:sdtEndPr/>
        <w:sdtContent>
          <w:r w:rsidR="005F16C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6C2" w:rsidRPr="008B5878">
        <w:rPr>
          <w:sz w:val="22"/>
          <w:szCs w:val="22"/>
        </w:rPr>
        <w:t xml:space="preserve"> Public Health </w:t>
      </w:r>
    </w:p>
    <w:p w14:paraId="5DA85902" w14:textId="77777777" w:rsidR="005F16C2" w:rsidRPr="008B5878" w:rsidRDefault="00C606DB" w:rsidP="005F16C2">
      <w:pPr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-1745254259"/>
          <w15:color w:val="008000"/>
          <w14:checkbox>
            <w14:checked w14:val="0"/>
            <w14:checkedState w14:val="0052" w14:font="Montserrat"/>
            <w14:uncheckedState w14:val="2610" w14:font="MS Gothic"/>
          </w14:checkbox>
        </w:sdtPr>
        <w:sdtEndPr/>
        <w:sdtContent>
          <w:r w:rsidR="005F16C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6C2" w:rsidRPr="008B5878">
        <w:rPr>
          <w:sz w:val="22"/>
          <w:szCs w:val="22"/>
        </w:rPr>
        <w:t xml:space="preserve"> Other (Inter- or transdisciplinary Health-related domains/subdomains): </w:t>
      </w:r>
    </w:p>
    <w:p w14:paraId="1E6B7A38" w14:textId="77777777" w:rsidR="005F16C2" w:rsidRPr="008B5878" w:rsidRDefault="005F16C2" w:rsidP="005F16C2">
      <w:pPr>
        <w:jc w:val="left"/>
        <w:rPr>
          <w:b/>
          <w:bCs/>
          <w:sz w:val="22"/>
          <w:szCs w:val="22"/>
          <w:lang w:val="en-GB"/>
        </w:rPr>
      </w:pPr>
      <w:r w:rsidRPr="008B5878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1C6270" wp14:editId="2BF921EE">
                <wp:simplePos x="0" y="0"/>
                <wp:positionH relativeFrom="margin">
                  <wp:posOffset>55880</wp:posOffset>
                </wp:positionH>
                <wp:positionV relativeFrom="paragraph">
                  <wp:posOffset>100330</wp:posOffset>
                </wp:positionV>
                <wp:extent cx="4008120" cy="14046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4D42D" w14:textId="77777777" w:rsidR="005F16C2" w:rsidRPr="00970643" w:rsidRDefault="005F16C2" w:rsidP="005F16C2">
                            <w:pPr>
                              <w:spacing w:after="120"/>
                              <w:rPr>
                                <w:i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970643">
                              <w:rPr>
                                <w:i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Type here the domain/subdomain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C62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4pt;margin-top:7.9pt;width:315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" strokecolor="black [3213]">
                <v:textbox style="mso-fit-shape-to-text:t">
                  <w:txbxContent>
                    <w:p w14:paraId="3964D42D" w14:textId="77777777" w:rsidR="005F16C2" w:rsidRPr="00970643" w:rsidRDefault="005F16C2" w:rsidP="005F16C2">
                      <w:pPr>
                        <w:spacing w:after="120"/>
                        <w:rPr>
                          <w:i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970643">
                        <w:rPr>
                          <w:i/>
                          <w:iCs/>
                          <w:color w:val="A6A6A6" w:themeColor="background1" w:themeShade="A6"/>
                          <w:sz w:val="22"/>
                          <w:szCs w:val="22"/>
                        </w:rPr>
                        <w:t>Type here the domain/subdomain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3C7DAE" w14:textId="77777777" w:rsidR="005F16C2" w:rsidRPr="008B5878" w:rsidRDefault="005F16C2" w:rsidP="005F16C2">
      <w:pPr>
        <w:rPr>
          <w:b/>
          <w:bCs/>
          <w:sz w:val="22"/>
          <w:szCs w:val="22"/>
          <w:lang w:val="en-GB"/>
        </w:rPr>
      </w:pPr>
    </w:p>
    <w:p w14:paraId="6EE232B0" w14:textId="08D5D9E4" w:rsidR="00B37C69" w:rsidRPr="00FA03D4" w:rsidRDefault="00E9074A" w:rsidP="005F16C2">
      <w:pPr>
        <w:rPr>
          <w:b/>
          <w:bCs/>
          <w:sz w:val="32"/>
          <w:szCs w:val="32"/>
          <w:u w:val="single"/>
          <w:lang w:val="en-GB"/>
        </w:rPr>
      </w:pPr>
      <w:r w:rsidRPr="00FA03D4">
        <w:rPr>
          <w:b/>
          <w:bCs/>
          <w:sz w:val="32"/>
          <w:szCs w:val="32"/>
          <w:u w:val="single"/>
          <w:lang w:val="en-GB"/>
        </w:rPr>
        <w:lastRenderedPageBreak/>
        <w:t>Aim of the mobility, motivation</w:t>
      </w:r>
      <w:r w:rsidR="00B37C69" w:rsidRPr="00FA03D4">
        <w:rPr>
          <w:b/>
          <w:bCs/>
          <w:sz w:val="32"/>
          <w:szCs w:val="32"/>
          <w:u w:val="single"/>
          <w:lang w:val="en-GB"/>
        </w:rPr>
        <w:t xml:space="preserve"> and expected impact</w:t>
      </w:r>
      <w:r w:rsidR="00EE3A05" w:rsidRPr="00FA03D4">
        <w:rPr>
          <w:b/>
          <w:bCs/>
          <w:sz w:val="32"/>
          <w:szCs w:val="32"/>
          <w:u w:val="single"/>
          <w:lang w:val="en-GB"/>
        </w:rPr>
        <w:t xml:space="preserve"> – max. 1 page.</w:t>
      </w:r>
    </w:p>
    <w:p w14:paraId="6EEAB905" w14:textId="323DB78C" w:rsidR="00E9074A" w:rsidRPr="00E9074A" w:rsidRDefault="00E9074A" w:rsidP="005F16C2">
      <w:pPr>
        <w:rPr>
          <w:sz w:val="22"/>
          <w:szCs w:val="22"/>
          <w:lang w:val="en-GB"/>
        </w:rPr>
      </w:pPr>
      <w:r w:rsidRPr="00E9074A">
        <w:rPr>
          <w:sz w:val="22"/>
          <w:szCs w:val="22"/>
          <w:highlight w:val="lightGray"/>
          <w:lang w:val="en-GB"/>
        </w:rPr>
        <w:t>[</w:t>
      </w:r>
      <w:r w:rsidRPr="00A75EE0">
        <w:rPr>
          <w:i/>
          <w:iCs/>
          <w:sz w:val="22"/>
          <w:szCs w:val="22"/>
          <w:highlight w:val="lightGray"/>
          <w:lang w:val="en-GB"/>
        </w:rPr>
        <w:t>Describe the goal of the proposed mobility, justify the choice of the Host Institution/collaborator, describe the planned activities and how these activities align with your academic/research interests and those of the Host collaborator. Explain how the mobility will contribute to an increased connectedness between the partners</w:t>
      </w:r>
      <w:r w:rsidR="00F212E5" w:rsidRPr="00A75EE0">
        <w:rPr>
          <w:i/>
          <w:iCs/>
          <w:sz w:val="22"/>
          <w:szCs w:val="22"/>
          <w:highlight w:val="lightGray"/>
          <w:lang w:val="en-GB"/>
        </w:rPr>
        <w:t>,</w:t>
      </w:r>
      <w:r w:rsidRPr="00A75EE0">
        <w:rPr>
          <w:i/>
          <w:iCs/>
          <w:sz w:val="22"/>
          <w:szCs w:val="22"/>
          <w:highlight w:val="lightGray"/>
          <w:lang w:val="en-GB"/>
        </w:rPr>
        <w:t xml:space="preserve"> contributing</w:t>
      </w:r>
      <w:r w:rsidR="00F212E5" w:rsidRPr="00A75EE0">
        <w:rPr>
          <w:i/>
          <w:iCs/>
          <w:sz w:val="22"/>
          <w:szCs w:val="22"/>
          <w:highlight w:val="lightGray"/>
          <w:lang w:val="en-GB"/>
        </w:rPr>
        <w:t xml:space="preserve"> also</w:t>
      </w:r>
      <w:r w:rsidRPr="00A75EE0">
        <w:rPr>
          <w:i/>
          <w:iCs/>
          <w:sz w:val="22"/>
          <w:szCs w:val="22"/>
          <w:highlight w:val="lightGray"/>
          <w:lang w:val="en-GB"/>
        </w:rPr>
        <w:t xml:space="preserve"> to advances in Health-related topics.</w:t>
      </w:r>
      <w:r w:rsidR="00970D04" w:rsidRPr="00A75EE0">
        <w:rPr>
          <w:i/>
          <w:iCs/>
          <w:sz w:val="22"/>
          <w:szCs w:val="22"/>
          <w:highlight w:val="lightGray"/>
          <w:lang w:val="en-GB"/>
        </w:rPr>
        <w:t xml:space="preserve"> The planned activities will be </w:t>
      </w:r>
      <w:r w:rsidR="00970D04" w:rsidRPr="00A75EE0">
        <w:rPr>
          <w:rFonts w:cstheme="majorBidi"/>
          <w:i/>
          <w:iCs/>
          <w:sz w:val="22"/>
          <w:szCs w:val="22"/>
          <w:highlight w:val="lightGray"/>
        </w:rPr>
        <w:t>agreed upon by both the visiting researcher/academic staff and the collaborator from the Host institution. It is important that the mission of the mobility reflects an interdisciplinary approach, integrating knowledge and methods from different Health-related disciplines.</w:t>
      </w:r>
      <w:r w:rsidRPr="00A75EE0">
        <w:rPr>
          <w:sz w:val="22"/>
          <w:szCs w:val="22"/>
          <w:highlight w:val="lightGray"/>
          <w:lang w:val="en-GB"/>
        </w:rPr>
        <w:t>]</w:t>
      </w:r>
    </w:p>
    <w:p w14:paraId="20F859C5" w14:textId="77777777" w:rsidR="00B37C69" w:rsidRDefault="00B37C69" w:rsidP="009314B7">
      <w:pPr>
        <w:pStyle w:val="Heading1"/>
        <w:spacing w:before="0"/>
        <w:rPr>
          <w:b/>
          <w:bCs/>
          <w:color w:val="141B4D"/>
          <w:lang w:val="en-GB"/>
        </w:rPr>
      </w:pPr>
    </w:p>
    <w:p w14:paraId="3EAAD030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6B7ADB48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7333FA61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647F683E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4B629C8D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649DB2D6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5F82E772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64C7FE7F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7B408D69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58E10D03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0C70B7ED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2A8DAA81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0FFC1700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2550E352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0C7887DC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3F4B90C8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405035E1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23FF1CD7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24E4FA14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50F3640E" w14:textId="77777777" w:rsidR="00F07E2B" w:rsidRDefault="00F07E2B" w:rsidP="006B024E">
      <w:pPr>
        <w:rPr>
          <w:b/>
          <w:bCs/>
          <w:sz w:val="32"/>
          <w:szCs w:val="32"/>
          <w:u w:val="single"/>
          <w:lang w:val="en-GB"/>
        </w:rPr>
      </w:pPr>
    </w:p>
    <w:p w14:paraId="71992027" w14:textId="77777777" w:rsidR="00F83250" w:rsidRDefault="00F83250" w:rsidP="006B024E">
      <w:pPr>
        <w:rPr>
          <w:b/>
          <w:bCs/>
          <w:sz w:val="32"/>
          <w:szCs w:val="32"/>
          <w:u w:val="single"/>
          <w:lang w:val="en-GB"/>
        </w:rPr>
      </w:pPr>
    </w:p>
    <w:p w14:paraId="6501F08F" w14:textId="24524188" w:rsidR="006B024E" w:rsidRDefault="00A75EE0" w:rsidP="006B024E">
      <w:pPr>
        <w:rPr>
          <w:b/>
          <w:bCs/>
          <w:sz w:val="32"/>
          <w:szCs w:val="32"/>
          <w:u w:val="single"/>
          <w:lang w:val="en-GB"/>
        </w:rPr>
      </w:pPr>
      <w:r w:rsidRPr="00A75EE0">
        <w:rPr>
          <w:b/>
          <w:bCs/>
          <w:sz w:val="32"/>
          <w:szCs w:val="32"/>
          <w:u w:val="single"/>
          <w:lang w:val="en-GB"/>
        </w:rPr>
        <w:t>Estimated cost of the mobility</w:t>
      </w:r>
    </w:p>
    <w:p w14:paraId="40FD4CCE" w14:textId="6CFDCE74" w:rsidR="00A75EE0" w:rsidRPr="00234989" w:rsidRDefault="00A75EE0" w:rsidP="00234989">
      <w:pPr>
        <w:rPr>
          <w:sz w:val="22"/>
          <w:szCs w:val="22"/>
          <w:highlight w:val="lightGray"/>
          <w:lang w:val="en-GB"/>
        </w:rPr>
      </w:pPr>
      <w:r w:rsidRPr="00234989">
        <w:rPr>
          <w:sz w:val="22"/>
          <w:szCs w:val="22"/>
          <w:highlight w:val="lightGray"/>
          <w:lang w:val="en-GB"/>
        </w:rPr>
        <w:t>[</w:t>
      </w:r>
      <w:r w:rsidRPr="00234989">
        <w:rPr>
          <w:i/>
          <w:iCs/>
          <w:sz w:val="22"/>
          <w:szCs w:val="22"/>
          <w:highlight w:val="lightGray"/>
          <w:lang w:val="en-GB"/>
        </w:rPr>
        <w:t xml:space="preserve">Applicants should provide here the estimated cost of the mobility covering accommodation and travel expenses. In case of mobility costs exceeding 1200 euro </w:t>
      </w:r>
      <w:r w:rsidR="3A108A48" w:rsidRPr="00234989">
        <w:rPr>
          <w:i/>
          <w:iCs/>
          <w:sz w:val="22"/>
          <w:szCs w:val="22"/>
          <w:highlight w:val="lightGray"/>
          <w:lang w:val="en-GB"/>
        </w:rPr>
        <w:t xml:space="preserve">but no more than 1500 euro, </w:t>
      </w:r>
      <w:r w:rsidRPr="00234989">
        <w:rPr>
          <w:i/>
          <w:iCs/>
          <w:sz w:val="22"/>
          <w:szCs w:val="22"/>
          <w:highlight w:val="lightGray"/>
          <w:lang w:val="en-GB"/>
        </w:rPr>
        <w:t>please justify the increased costs.</w:t>
      </w:r>
      <w:r w:rsidR="00234989" w:rsidRPr="00234989">
        <w:rPr>
          <w:i/>
          <w:iCs/>
          <w:sz w:val="22"/>
          <w:szCs w:val="22"/>
          <w:highlight w:val="lightGray"/>
          <w:lang w:val="en-GB"/>
        </w:rPr>
        <w:t xml:space="preserve"> </w:t>
      </w:r>
      <w:r w:rsidR="00234989" w:rsidRPr="00234989">
        <w:rPr>
          <w:rFonts w:cstheme="majorBidi"/>
          <w:i/>
          <w:iCs/>
          <w:sz w:val="22"/>
          <w:szCs w:val="22"/>
          <w:highlight w:val="lightGray"/>
        </w:rPr>
        <w:t>Each funding university will apply its own expenditure policies for these mobilities</w:t>
      </w:r>
      <w:r w:rsidR="0028501B">
        <w:rPr>
          <w:rFonts w:cstheme="majorBidi"/>
          <w:i/>
          <w:iCs/>
          <w:sz w:val="22"/>
          <w:szCs w:val="22"/>
          <w:highlight w:val="lightGray"/>
        </w:rPr>
        <w:t>.</w:t>
      </w:r>
      <w:r w:rsidR="0028501B" w:rsidRPr="00234989">
        <w:rPr>
          <w:rFonts w:cstheme="majorBidi"/>
          <w:i/>
          <w:iCs/>
          <w:sz w:val="22"/>
          <w:szCs w:val="22"/>
          <w:highlight w:val="lightGray"/>
        </w:rPr>
        <w:t xml:space="preserve"> </w:t>
      </w:r>
      <w:r w:rsidR="0028501B">
        <w:rPr>
          <w:rFonts w:cstheme="majorBidi"/>
          <w:i/>
          <w:iCs/>
          <w:sz w:val="22"/>
          <w:szCs w:val="22"/>
          <w:highlight w:val="lightGray"/>
        </w:rPr>
        <w:t>P</w:t>
      </w:r>
      <w:r w:rsidR="0028501B" w:rsidRPr="00234989">
        <w:rPr>
          <w:rFonts w:cstheme="majorBidi"/>
          <w:i/>
          <w:iCs/>
          <w:sz w:val="22"/>
          <w:szCs w:val="22"/>
          <w:highlight w:val="lightGray"/>
        </w:rPr>
        <w:t xml:space="preserve">lease </w:t>
      </w:r>
      <w:r w:rsidR="00234989" w:rsidRPr="00234989">
        <w:rPr>
          <w:rFonts w:cstheme="majorBidi"/>
          <w:i/>
          <w:iCs/>
          <w:sz w:val="22"/>
          <w:szCs w:val="22"/>
          <w:highlight w:val="lightGray"/>
        </w:rPr>
        <w:t>contact your home institution to learn more about the financial support procedure.</w:t>
      </w:r>
      <w:r w:rsidRPr="00234989">
        <w:rPr>
          <w:i/>
          <w:iCs/>
          <w:sz w:val="22"/>
          <w:szCs w:val="22"/>
          <w:highlight w:val="lightGray"/>
          <w:lang w:val="en-GB"/>
        </w:rPr>
        <w:t>]</w:t>
      </w:r>
    </w:p>
    <w:p w14:paraId="5A8ACA4B" w14:textId="77777777" w:rsidR="006B024E" w:rsidRDefault="006B024E" w:rsidP="006B024E">
      <w:pPr>
        <w:rPr>
          <w:lang w:val="en-GB"/>
        </w:rPr>
      </w:pPr>
    </w:p>
    <w:p w14:paraId="4D742EB6" w14:textId="77777777" w:rsidR="006B024E" w:rsidRDefault="006B024E" w:rsidP="006B024E">
      <w:pPr>
        <w:rPr>
          <w:lang w:val="en-GB"/>
        </w:rPr>
      </w:pPr>
    </w:p>
    <w:p w14:paraId="5644E166" w14:textId="77777777" w:rsidR="006B024E" w:rsidRDefault="006B024E" w:rsidP="006B024E">
      <w:pPr>
        <w:rPr>
          <w:lang w:val="en-GB"/>
        </w:rPr>
      </w:pPr>
    </w:p>
    <w:p w14:paraId="17519E1B" w14:textId="77777777" w:rsidR="006B024E" w:rsidRDefault="006B024E" w:rsidP="006B024E">
      <w:pPr>
        <w:rPr>
          <w:lang w:val="en-GB"/>
        </w:rPr>
      </w:pPr>
    </w:p>
    <w:p w14:paraId="62614F3D" w14:textId="77777777" w:rsidR="006B024E" w:rsidRDefault="006B024E" w:rsidP="006B024E">
      <w:pPr>
        <w:rPr>
          <w:lang w:val="en-GB"/>
        </w:rPr>
      </w:pPr>
    </w:p>
    <w:p w14:paraId="3D301665" w14:textId="77777777" w:rsidR="006B024E" w:rsidRDefault="006B024E" w:rsidP="006B024E">
      <w:pPr>
        <w:rPr>
          <w:lang w:val="en-GB"/>
        </w:rPr>
      </w:pPr>
    </w:p>
    <w:p w14:paraId="1159BD95" w14:textId="77777777" w:rsidR="006B024E" w:rsidRDefault="006B024E" w:rsidP="006B024E">
      <w:pPr>
        <w:rPr>
          <w:lang w:val="en-GB"/>
        </w:rPr>
      </w:pPr>
    </w:p>
    <w:p w14:paraId="0B818C05" w14:textId="77777777" w:rsidR="006B024E" w:rsidRDefault="006B024E" w:rsidP="006B024E">
      <w:pPr>
        <w:rPr>
          <w:lang w:val="en-GB"/>
        </w:rPr>
      </w:pPr>
    </w:p>
    <w:p w14:paraId="10E5ED7D" w14:textId="77777777" w:rsidR="006B024E" w:rsidRDefault="006B024E" w:rsidP="006B024E">
      <w:pPr>
        <w:rPr>
          <w:lang w:val="en-GB"/>
        </w:rPr>
      </w:pPr>
    </w:p>
    <w:p w14:paraId="7784E019" w14:textId="77777777" w:rsidR="006B024E" w:rsidRDefault="006B024E" w:rsidP="006B024E">
      <w:pPr>
        <w:rPr>
          <w:lang w:val="en-GB"/>
        </w:rPr>
      </w:pPr>
    </w:p>
    <w:p w14:paraId="7DF8BCBA" w14:textId="77777777" w:rsidR="006B024E" w:rsidRDefault="006B024E" w:rsidP="006B024E">
      <w:pPr>
        <w:rPr>
          <w:lang w:val="en-GB"/>
        </w:rPr>
      </w:pPr>
    </w:p>
    <w:p w14:paraId="59AAF74C" w14:textId="77777777" w:rsidR="006B024E" w:rsidRDefault="006B024E" w:rsidP="006B024E">
      <w:pPr>
        <w:rPr>
          <w:lang w:val="en-GB"/>
        </w:rPr>
      </w:pPr>
    </w:p>
    <w:p w14:paraId="77EC9EC7" w14:textId="77777777" w:rsidR="006B024E" w:rsidRDefault="006B024E" w:rsidP="006B024E">
      <w:pPr>
        <w:rPr>
          <w:lang w:val="en-GB"/>
        </w:rPr>
      </w:pPr>
    </w:p>
    <w:p w14:paraId="0F879A7A" w14:textId="77777777" w:rsidR="006B024E" w:rsidRDefault="006B024E" w:rsidP="006B024E">
      <w:pPr>
        <w:rPr>
          <w:lang w:val="en-GB"/>
        </w:rPr>
      </w:pPr>
    </w:p>
    <w:p w14:paraId="43E9907F" w14:textId="77777777" w:rsidR="006B024E" w:rsidRDefault="006B024E" w:rsidP="006B024E">
      <w:pPr>
        <w:rPr>
          <w:lang w:val="en-GB"/>
        </w:rPr>
      </w:pPr>
    </w:p>
    <w:p w14:paraId="61A003D8" w14:textId="77777777" w:rsidR="006B024E" w:rsidRDefault="006B024E" w:rsidP="006B024E">
      <w:pPr>
        <w:rPr>
          <w:lang w:val="en-GB"/>
        </w:rPr>
      </w:pPr>
    </w:p>
    <w:p w14:paraId="3BF09ED9" w14:textId="77777777" w:rsidR="006B024E" w:rsidRDefault="006B024E" w:rsidP="006B024E">
      <w:pPr>
        <w:rPr>
          <w:lang w:val="en-GB"/>
        </w:rPr>
      </w:pPr>
    </w:p>
    <w:p w14:paraId="4B841F0A" w14:textId="77777777" w:rsidR="006B024E" w:rsidRDefault="006B024E" w:rsidP="006B024E">
      <w:pPr>
        <w:rPr>
          <w:lang w:val="en-GB"/>
        </w:rPr>
      </w:pPr>
    </w:p>
    <w:p w14:paraId="0547B55C" w14:textId="77777777" w:rsidR="006B024E" w:rsidRDefault="006B024E" w:rsidP="006B024E">
      <w:pPr>
        <w:rPr>
          <w:lang w:val="en-GB"/>
        </w:rPr>
      </w:pPr>
    </w:p>
    <w:p w14:paraId="03582FE7" w14:textId="77777777" w:rsidR="006B024E" w:rsidRDefault="006B024E" w:rsidP="006B024E">
      <w:pPr>
        <w:rPr>
          <w:lang w:val="en-GB"/>
        </w:rPr>
      </w:pPr>
    </w:p>
    <w:p w14:paraId="4D92C4BE" w14:textId="77777777" w:rsidR="006B024E" w:rsidRDefault="006B024E" w:rsidP="006B024E">
      <w:pPr>
        <w:rPr>
          <w:lang w:val="en-GB"/>
        </w:rPr>
      </w:pPr>
    </w:p>
    <w:p w14:paraId="1A2FDF41" w14:textId="77777777" w:rsidR="006B024E" w:rsidRDefault="006B024E" w:rsidP="006B024E">
      <w:pPr>
        <w:rPr>
          <w:lang w:val="en-GB"/>
        </w:rPr>
      </w:pPr>
    </w:p>
    <w:p w14:paraId="0F9263E4" w14:textId="77777777" w:rsidR="006B024E" w:rsidRDefault="006B024E" w:rsidP="006B024E">
      <w:pPr>
        <w:rPr>
          <w:lang w:val="en-GB"/>
        </w:rPr>
      </w:pPr>
    </w:p>
    <w:p w14:paraId="1D447E8A" w14:textId="77777777" w:rsidR="006B024E" w:rsidRPr="006B024E" w:rsidRDefault="006B024E" w:rsidP="006B024E">
      <w:pPr>
        <w:rPr>
          <w:lang w:val="en-GB"/>
        </w:rPr>
      </w:pPr>
    </w:p>
    <w:p w14:paraId="1F2879BD" w14:textId="01AA7ECB" w:rsidR="00173CA6" w:rsidRDefault="00173CA6" w:rsidP="75B415D8">
      <w:pPr>
        <w:rPr>
          <w:i/>
          <w:iCs/>
          <w:highlight w:val="lightGray"/>
          <w:lang w:val="en-GB"/>
        </w:rPr>
      </w:pPr>
    </w:p>
    <w:p w14:paraId="2F86190D" w14:textId="77777777" w:rsidR="00173CA6" w:rsidRDefault="00173CA6" w:rsidP="75B415D8">
      <w:pPr>
        <w:rPr>
          <w:i/>
          <w:iCs/>
          <w:highlight w:val="lightGray"/>
          <w:lang w:val="en-GB"/>
        </w:rPr>
      </w:pPr>
    </w:p>
    <w:p w14:paraId="17F6B518" w14:textId="20D06DD5" w:rsidR="00173CA6" w:rsidRDefault="00173CA6" w:rsidP="75B415D8">
      <w:pPr>
        <w:rPr>
          <w:i/>
          <w:iCs/>
          <w:highlight w:val="lightGray"/>
          <w:lang w:val="en-GB"/>
        </w:rPr>
      </w:pPr>
    </w:p>
    <w:p w14:paraId="771237A1" w14:textId="10ED15A0" w:rsidR="00F07E2B" w:rsidRDefault="00F07E2B" w:rsidP="75B415D8">
      <w:pPr>
        <w:rPr>
          <w:i/>
          <w:iCs/>
          <w:highlight w:val="lightGray"/>
          <w:lang w:val="en-GB"/>
        </w:rPr>
      </w:pPr>
    </w:p>
    <w:p w14:paraId="72635198" w14:textId="673E3671" w:rsidR="00F07E2B" w:rsidRDefault="00F07E2B" w:rsidP="75B415D8">
      <w:pPr>
        <w:rPr>
          <w:i/>
          <w:iCs/>
          <w:highlight w:val="lightGray"/>
          <w:lang w:val="en-GB"/>
        </w:rPr>
      </w:pPr>
    </w:p>
    <w:p w14:paraId="58BB8190" w14:textId="2C665C76" w:rsidR="00F07E2B" w:rsidRDefault="00F07E2B" w:rsidP="75B415D8">
      <w:pPr>
        <w:rPr>
          <w:i/>
          <w:iCs/>
          <w:highlight w:val="lightGray"/>
          <w:lang w:val="en-GB"/>
        </w:rPr>
      </w:pPr>
    </w:p>
    <w:p w14:paraId="6DF5EAF7" w14:textId="77777777" w:rsidR="00F07E2B" w:rsidRPr="00291303" w:rsidRDefault="00F07E2B" w:rsidP="75B415D8">
      <w:pPr>
        <w:rPr>
          <w:i/>
          <w:iCs/>
          <w:highlight w:val="lightGray"/>
          <w:lang w:val="en-GB"/>
        </w:rPr>
      </w:pPr>
    </w:p>
    <w:p w14:paraId="59C58E94" w14:textId="09B51617" w:rsidR="00DF591D" w:rsidRPr="00F212E5" w:rsidRDefault="00034494" w:rsidP="005A3A1C">
      <w:pPr>
        <w:pStyle w:val="Heading1"/>
        <w:rPr>
          <w:b/>
          <w:bCs/>
          <w:color w:val="1F3864"/>
          <w:sz w:val="32"/>
          <w:szCs w:val="32"/>
          <w:lang w:val="en-GB"/>
        </w:rPr>
      </w:pPr>
      <w:r w:rsidRPr="00F212E5">
        <w:rPr>
          <w:b/>
          <w:bCs/>
          <w:color w:val="1F3864"/>
          <w:sz w:val="32"/>
          <w:szCs w:val="32"/>
          <w:lang w:val="en-GB"/>
        </w:rPr>
        <w:lastRenderedPageBreak/>
        <w:t xml:space="preserve">Additional mandatory documents </w:t>
      </w:r>
    </w:p>
    <w:p w14:paraId="753FF1BA" w14:textId="4059ADF9" w:rsidR="008308CE" w:rsidRPr="005A3A1C" w:rsidRDefault="008308CE" w:rsidP="005A3A1C">
      <w:pPr>
        <w:pStyle w:val="Heading2"/>
        <w:numPr>
          <w:ilvl w:val="0"/>
          <w:numId w:val="9"/>
        </w:numPr>
        <w:rPr>
          <w:b/>
          <w:bCs/>
          <w:color w:val="1F3864"/>
        </w:rPr>
      </w:pPr>
      <w:r w:rsidRPr="005A3A1C">
        <w:rPr>
          <w:b/>
          <w:bCs/>
          <w:color w:val="1F3864"/>
        </w:rPr>
        <w:t xml:space="preserve">The Letter of </w:t>
      </w:r>
      <w:r w:rsidR="003A6D0E">
        <w:rPr>
          <w:b/>
          <w:bCs/>
          <w:color w:val="1F3864"/>
        </w:rPr>
        <w:t>Invitation</w:t>
      </w:r>
      <w:r w:rsidRPr="005A3A1C">
        <w:rPr>
          <w:b/>
          <w:bCs/>
          <w:color w:val="1F3864"/>
        </w:rPr>
        <w:t xml:space="preserve"> from the Host institution</w:t>
      </w:r>
    </w:p>
    <w:p w14:paraId="1FBDF52F" w14:textId="43587581" w:rsidR="00F46A4B" w:rsidRPr="005A3A1C" w:rsidRDefault="008308CE" w:rsidP="00F46A4B">
      <w:pPr>
        <w:autoSpaceDE w:val="0"/>
        <w:autoSpaceDN w:val="0"/>
        <w:adjustRightInd w:val="0"/>
        <w:spacing w:before="0"/>
        <w:rPr>
          <w:rFonts w:cstheme="majorBidi"/>
          <w:color w:val="1F3864"/>
          <w:sz w:val="22"/>
          <w:szCs w:val="22"/>
        </w:rPr>
      </w:pPr>
      <w:r w:rsidRPr="005A3A1C">
        <w:rPr>
          <w:rFonts w:cstheme="majorBidi"/>
          <w:color w:val="1F3864"/>
          <w:sz w:val="22"/>
          <w:szCs w:val="22"/>
        </w:rPr>
        <w:t>The Letter of</w:t>
      </w:r>
      <w:r w:rsidR="003A6D0E">
        <w:rPr>
          <w:rFonts w:cstheme="majorBidi"/>
          <w:color w:val="1F3864"/>
          <w:sz w:val="22"/>
          <w:szCs w:val="22"/>
        </w:rPr>
        <w:t xml:space="preserve"> Invitation</w:t>
      </w:r>
      <w:r w:rsidRPr="005A3A1C">
        <w:rPr>
          <w:rFonts w:cstheme="majorBidi"/>
          <w:color w:val="1F3864"/>
          <w:sz w:val="22"/>
          <w:szCs w:val="22"/>
        </w:rPr>
        <w:t xml:space="preserve"> must be </w:t>
      </w:r>
      <w:r w:rsidR="003A6D0E">
        <w:rPr>
          <w:rFonts w:cstheme="majorBidi"/>
          <w:color w:val="1F3864"/>
          <w:sz w:val="22"/>
          <w:szCs w:val="22"/>
        </w:rPr>
        <w:t>s</w:t>
      </w:r>
      <w:r w:rsidR="003A6D0E" w:rsidRPr="003A6D0E">
        <w:rPr>
          <w:rFonts w:cstheme="majorBidi"/>
          <w:color w:val="1F3864"/>
          <w:sz w:val="22"/>
          <w:szCs w:val="22"/>
        </w:rPr>
        <w:t>igned by the host collaborator, confirming that they can undertake the short-term interdisciplinary mobility on the given dates</w:t>
      </w:r>
      <w:r w:rsidRPr="005A3A1C">
        <w:rPr>
          <w:rFonts w:cstheme="majorBidi"/>
          <w:color w:val="1F3864"/>
          <w:sz w:val="22"/>
          <w:szCs w:val="22"/>
        </w:rPr>
        <w:t xml:space="preserve"> </w:t>
      </w:r>
      <w:r w:rsidR="0008479B" w:rsidRPr="005A3A1C">
        <w:rPr>
          <w:rFonts w:cstheme="majorBidi"/>
          <w:color w:val="1F3864"/>
          <w:sz w:val="22"/>
          <w:szCs w:val="22"/>
        </w:rPr>
        <w:t>(max. 1 page, to be sent together with the application form</w:t>
      </w:r>
      <w:r w:rsidR="007E69F1">
        <w:rPr>
          <w:rFonts w:cstheme="majorBidi"/>
          <w:color w:val="1F3864"/>
          <w:sz w:val="22"/>
          <w:szCs w:val="22"/>
        </w:rPr>
        <w:t xml:space="preserve"> as a single PDF</w:t>
      </w:r>
      <w:r w:rsidR="0008479B" w:rsidRPr="005A3A1C">
        <w:rPr>
          <w:rFonts w:cstheme="majorBidi"/>
          <w:color w:val="1F3864"/>
          <w:sz w:val="22"/>
          <w:szCs w:val="22"/>
        </w:rPr>
        <w:t xml:space="preserve"> </w:t>
      </w:r>
      <w:r w:rsidR="00A7593D">
        <w:rPr>
          <w:rFonts w:cstheme="majorBidi"/>
          <w:color w:val="1F3864"/>
          <w:sz w:val="22"/>
          <w:szCs w:val="22"/>
        </w:rPr>
        <w:t>at one of the email addresses provided below, based on the applicant’s affiliation).</w:t>
      </w:r>
    </w:p>
    <w:p w14:paraId="657A1A8F" w14:textId="2E8122C3" w:rsidR="00F46A4B" w:rsidRPr="005A3A1C" w:rsidRDefault="00F46A4B" w:rsidP="00F46A4B">
      <w:pPr>
        <w:pStyle w:val="Heading2"/>
        <w:numPr>
          <w:ilvl w:val="0"/>
          <w:numId w:val="9"/>
        </w:numPr>
        <w:rPr>
          <w:b/>
          <w:bCs/>
          <w:color w:val="1F3864"/>
        </w:rPr>
      </w:pPr>
      <w:r w:rsidRPr="005A3A1C">
        <w:rPr>
          <w:b/>
          <w:bCs/>
          <w:color w:val="1F3864"/>
        </w:rPr>
        <w:t xml:space="preserve">The Letter of </w:t>
      </w:r>
      <w:r>
        <w:rPr>
          <w:b/>
          <w:bCs/>
          <w:color w:val="1F3864"/>
        </w:rPr>
        <w:t>Institutional Support</w:t>
      </w:r>
    </w:p>
    <w:p w14:paraId="1859C2B5" w14:textId="3889A6A8" w:rsidR="00F46A4B" w:rsidRPr="005A3A1C" w:rsidRDefault="00F46A4B" w:rsidP="00F46A4B">
      <w:pPr>
        <w:autoSpaceDE w:val="0"/>
        <w:autoSpaceDN w:val="0"/>
        <w:adjustRightInd w:val="0"/>
        <w:spacing w:before="0"/>
        <w:rPr>
          <w:rFonts w:cstheme="majorBidi"/>
          <w:color w:val="1F3864"/>
          <w:sz w:val="22"/>
          <w:szCs w:val="22"/>
        </w:rPr>
      </w:pPr>
      <w:r w:rsidRPr="005A3A1C">
        <w:rPr>
          <w:rFonts w:cstheme="majorBidi"/>
          <w:color w:val="1F3864"/>
          <w:sz w:val="22"/>
          <w:szCs w:val="22"/>
        </w:rPr>
        <w:t>The Letter of</w:t>
      </w:r>
      <w:r>
        <w:rPr>
          <w:rFonts w:cstheme="majorBidi"/>
          <w:color w:val="1F3864"/>
          <w:sz w:val="22"/>
          <w:szCs w:val="22"/>
        </w:rPr>
        <w:t xml:space="preserve"> Institutional Support</w:t>
      </w:r>
      <w:r w:rsidRPr="005A3A1C">
        <w:rPr>
          <w:rFonts w:cstheme="majorBidi"/>
          <w:color w:val="1F3864"/>
          <w:sz w:val="22"/>
          <w:szCs w:val="22"/>
        </w:rPr>
        <w:t xml:space="preserve"> </w:t>
      </w:r>
      <w:r>
        <w:rPr>
          <w:rFonts w:cstheme="majorBidi"/>
          <w:color w:val="1F3864"/>
          <w:sz w:val="22"/>
          <w:szCs w:val="22"/>
        </w:rPr>
        <w:t>(</w:t>
      </w:r>
      <w:r w:rsidR="007E69F1">
        <w:rPr>
          <w:rFonts w:cstheme="majorBidi"/>
          <w:color w:val="1F3864"/>
          <w:sz w:val="22"/>
          <w:szCs w:val="22"/>
        </w:rPr>
        <w:t xml:space="preserve">template provided in Annex 2) </w:t>
      </w:r>
      <w:r w:rsidRPr="005A3A1C">
        <w:rPr>
          <w:rFonts w:cstheme="majorBidi"/>
          <w:color w:val="1F3864"/>
          <w:sz w:val="22"/>
          <w:szCs w:val="22"/>
        </w:rPr>
        <w:t xml:space="preserve">must be </w:t>
      </w:r>
      <w:r>
        <w:rPr>
          <w:rFonts w:cstheme="majorBidi"/>
          <w:color w:val="1F3864"/>
          <w:sz w:val="22"/>
          <w:szCs w:val="22"/>
        </w:rPr>
        <w:t>s</w:t>
      </w:r>
      <w:r w:rsidRPr="003A6D0E">
        <w:rPr>
          <w:rFonts w:cstheme="majorBidi"/>
          <w:color w:val="1F3864"/>
          <w:sz w:val="22"/>
          <w:szCs w:val="22"/>
        </w:rPr>
        <w:t xml:space="preserve">igned by </w:t>
      </w:r>
      <w:r w:rsidRPr="00F46A4B">
        <w:rPr>
          <w:rFonts w:cstheme="majorBidi"/>
          <w:color w:val="1F3864"/>
          <w:sz w:val="22"/>
          <w:szCs w:val="22"/>
        </w:rPr>
        <w:t>a relevant academic personality from the applicant’s home univers</w:t>
      </w:r>
      <w:r>
        <w:rPr>
          <w:rFonts w:cstheme="majorBidi"/>
          <w:color w:val="1F3864"/>
          <w:sz w:val="22"/>
          <w:szCs w:val="22"/>
        </w:rPr>
        <w:t>i</w:t>
      </w:r>
      <w:r w:rsidRPr="00F46A4B">
        <w:rPr>
          <w:rFonts w:cstheme="majorBidi"/>
          <w:color w:val="1F3864"/>
          <w:sz w:val="22"/>
          <w:szCs w:val="22"/>
        </w:rPr>
        <w:t>ty</w:t>
      </w:r>
      <w:r w:rsidR="007E69F1">
        <w:rPr>
          <w:rFonts w:cstheme="majorBidi"/>
          <w:color w:val="1F3864"/>
          <w:sz w:val="22"/>
          <w:szCs w:val="22"/>
        </w:rPr>
        <w:t xml:space="preserve"> and will</w:t>
      </w:r>
      <w:r w:rsidRPr="005A3A1C">
        <w:rPr>
          <w:rFonts w:cstheme="majorBidi"/>
          <w:color w:val="1F3864"/>
          <w:sz w:val="22"/>
          <w:szCs w:val="22"/>
        </w:rPr>
        <w:t xml:space="preserve"> be sent together with the application form </w:t>
      </w:r>
      <w:r w:rsidR="007E69F1">
        <w:rPr>
          <w:rFonts w:cstheme="majorBidi"/>
          <w:color w:val="1F3864"/>
          <w:sz w:val="22"/>
          <w:szCs w:val="22"/>
        </w:rPr>
        <w:t>as a single PDF</w:t>
      </w:r>
      <w:r w:rsidR="007E69F1" w:rsidRPr="005A3A1C">
        <w:rPr>
          <w:rFonts w:cstheme="majorBidi"/>
          <w:color w:val="1F3864"/>
          <w:sz w:val="22"/>
          <w:szCs w:val="22"/>
        </w:rPr>
        <w:t xml:space="preserve"> </w:t>
      </w:r>
      <w:r>
        <w:rPr>
          <w:rFonts w:cstheme="majorBidi"/>
          <w:color w:val="1F3864"/>
          <w:sz w:val="22"/>
          <w:szCs w:val="22"/>
        </w:rPr>
        <w:t>at one of the email addresses provided below, based on the applicant’s affiliation).</w:t>
      </w:r>
    </w:p>
    <w:p w14:paraId="1E444DFC" w14:textId="77777777" w:rsidR="008308CE" w:rsidRPr="00363672" w:rsidRDefault="008308CE" w:rsidP="008308CE">
      <w:pPr>
        <w:autoSpaceDE w:val="0"/>
        <w:autoSpaceDN w:val="0"/>
        <w:adjustRightInd w:val="0"/>
        <w:spacing w:before="0"/>
        <w:rPr>
          <w:rFonts w:cstheme="majorHAnsi"/>
          <w:i/>
          <w:sz w:val="22"/>
          <w:szCs w:val="22"/>
        </w:rPr>
      </w:pPr>
    </w:p>
    <w:p w14:paraId="5282A9DA" w14:textId="793BD533" w:rsidR="4277DBDA" w:rsidRDefault="4277DBDA" w:rsidP="468E2C8D">
      <w:pPr>
        <w:pStyle w:val="Heading2"/>
        <w:numPr>
          <w:ilvl w:val="0"/>
          <w:numId w:val="1"/>
        </w:numPr>
      </w:pPr>
      <w:r w:rsidRPr="468E2C8D">
        <w:rPr>
          <w:b/>
          <w:bCs/>
          <w:color w:val="1F3864" w:themeColor="accent1" w:themeShade="80"/>
        </w:rPr>
        <w:t>Curriculum vitae of applicant</w:t>
      </w:r>
    </w:p>
    <w:p w14:paraId="4695DE9A" w14:textId="5FE6174C" w:rsidR="00A7593D" w:rsidRPr="005A3A1C" w:rsidRDefault="00FF21C5" w:rsidP="5EC96940">
      <w:pPr>
        <w:autoSpaceDE w:val="0"/>
        <w:autoSpaceDN w:val="0"/>
        <w:adjustRightInd w:val="0"/>
        <w:spacing w:before="0"/>
        <w:rPr>
          <w:rFonts w:cstheme="majorBidi"/>
          <w:color w:val="1F3864"/>
          <w:sz w:val="22"/>
          <w:szCs w:val="22"/>
        </w:rPr>
      </w:pPr>
      <w:r w:rsidRPr="5EC96940">
        <w:rPr>
          <w:color w:val="1F3864" w:themeColor="accent1" w:themeShade="80"/>
          <w:sz w:val="22"/>
          <w:szCs w:val="22"/>
        </w:rPr>
        <w:t xml:space="preserve">The </w:t>
      </w:r>
      <w:r w:rsidR="528BCD55" w:rsidRPr="5EC96940">
        <w:rPr>
          <w:color w:val="1F3864" w:themeColor="accent1" w:themeShade="80"/>
          <w:sz w:val="22"/>
          <w:szCs w:val="22"/>
        </w:rPr>
        <w:t>CV (</w:t>
      </w:r>
      <w:r w:rsidRPr="5EC96940">
        <w:rPr>
          <w:rFonts w:cstheme="majorBidi"/>
          <w:color w:val="1F3864" w:themeColor="accent1" w:themeShade="80"/>
          <w:sz w:val="22"/>
          <w:szCs w:val="22"/>
        </w:rPr>
        <w:t>max. 3 pages</w:t>
      </w:r>
      <w:r w:rsidR="1B749378" w:rsidRPr="5EC96940">
        <w:rPr>
          <w:rFonts w:cstheme="majorBidi"/>
          <w:color w:val="1F3864" w:themeColor="accent1" w:themeShade="80"/>
          <w:sz w:val="22"/>
          <w:szCs w:val="22"/>
        </w:rPr>
        <w:t>)</w:t>
      </w:r>
      <w:r w:rsidR="490C2DDD" w:rsidRPr="5EC96940">
        <w:rPr>
          <w:rFonts w:cstheme="majorBidi"/>
          <w:color w:val="1F3864" w:themeColor="accent1" w:themeShade="80"/>
          <w:sz w:val="22"/>
          <w:szCs w:val="22"/>
        </w:rPr>
        <w:t xml:space="preserve"> - i</w:t>
      </w:r>
      <w:r w:rsidR="490C2DDD" w:rsidRPr="5EC96940">
        <w:rPr>
          <w:rFonts w:ascii="Calibri Light" w:eastAsia="Calibri Light" w:hAnsi="Calibri Light" w:cs="Calibri Light"/>
          <w:color w:val="1F3864" w:themeColor="accent1" w:themeShade="80"/>
          <w:sz w:val="22"/>
          <w:szCs w:val="22"/>
        </w:rPr>
        <w:t xml:space="preserve">n case of researcher applicants, </w:t>
      </w:r>
      <w:bookmarkStart w:id="2" w:name="_GoBack"/>
      <w:bookmarkEnd w:id="2"/>
      <w:r w:rsidR="490C2DDD" w:rsidRPr="5EC96940">
        <w:rPr>
          <w:rFonts w:ascii="Calibri Light" w:eastAsia="Calibri Light" w:hAnsi="Calibri Light" w:cs="Calibri Light"/>
          <w:color w:val="1F3864" w:themeColor="accent1" w:themeShade="80"/>
          <w:sz w:val="22"/>
          <w:szCs w:val="22"/>
        </w:rPr>
        <w:t>should include a list of max. 5 representative academic publications from the last 5 years. In case of other academic staff, the CV should highlight their involvement in Health-related projects.</w:t>
      </w:r>
      <w:r w:rsidR="539A1EB7" w:rsidRPr="5EC96940">
        <w:rPr>
          <w:rFonts w:ascii="Calibri Light" w:eastAsia="Calibri Light" w:hAnsi="Calibri Light" w:cs="Calibri Light"/>
          <w:color w:val="1F3864" w:themeColor="accent1" w:themeShade="80"/>
          <w:sz w:val="22"/>
          <w:szCs w:val="22"/>
        </w:rPr>
        <w:t xml:space="preserve"> The CV</w:t>
      </w:r>
      <w:r w:rsidRPr="5EC96940">
        <w:rPr>
          <w:rFonts w:cstheme="majorBidi"/>
          <w:color w:val="1F3864" w:themeColor="accent1" w:themeShade="80"/>
          <w:sz w:val="22"/>
          <w:szCs w:val="22"/>
        </w:rPr>
        <w:t xml:space="preserve"> will</w:t>
      </w:r>
      <w:r w:rsidR="008308CE" w:rsidRPr="5EC96940">
        <w:rPr>
          <w:color w:val="1F3864" w:themeColor="accent1" w:themeShade="80"/>
          <w:sz w:val="22"/>
          <w:szCs w:val="22"/>
        </w:rPr>
        <w:t xml:space="preserve"> be </w:t>
      </w:r>
      <w:r w:rsidR="00054D6F" w:rsidRPr="5EC96940">
        <w:rPr>
          <w:color w:val="1F3864" w:themeColor="accent1" w:themeShade="80"/>
          <w:sz w:val="22"/>
          <w:szCs w:val="22"/>
        </w:rPr>
        <w:t>sent</w:t>
      </w:r>
      <w:r w:rsidR="008308CE" w:rsidRPr="5EC96940">
        <w:rPr>
          <w:color w:val="1F3864" w:themeColor="accent1" w:themeShade="80"/>
          <w:sz w:val="22"/>
          <w:szCs w:val="22"/>
        </w:rPr>
        <w:t xml:space="preserve"> together with the application form</w:t>
      </w:r>
      <w:r w:rsidR="007E69F1">
        <w:rPr>
          <w:color w:val="1F3864" w:themeColor="accent1" w:themeShade="80"/>
          <w:sz w:val="22"/>
          <w:szCs w:val="22"/>
        </w:rPr>
        <w:t xml:space="preserve"> </w:t>
      </w:r>
      <w:r w:rsidR="007E69F1">
        <w:rPr>
          <w:rFonts w:cstheme="majorBidi"/>
          <w:color w:val="1F3864"/>
          <w:sz w:val="22"/>
          <w:szCs w:val="22"/>
        </w:rPr>
        <w:t>as a single PDF</w:t>
      </w:r>
      <w:r w:rsidR="00A7593D" w:rsidRPr="5EC96940">
        <w:rPr>
          <w:color w:val="1F3864" w:themeColor="accent1" w:themeShade="80"/>
          <w:sz w:val="22"/>
          <w:szCs w:val="22"/>
        </w:rPr>
        <w:t xml:space="preserve"> </w:t>
      </w:r>
      <w:r w:rsidR="00F15092" w:rsidRPr="5EC96940">
        <w:rPr>
          <w:rFonts w:cstheme="majorBidi"/>
          <w:color w:val="1F3864" w:themeColor="accent1" w:themeShade="80"/>
          <w:sz w:val="22"/>
          <w:szCs w:val="22"/>
        </w:rPr>
        <w:t>to</w:t>
      </w:r>
      <w:r w:rsidR="00A7593D" w:rsidRPr="5EC96940">
        <w:rPr>
          <w:rFonts w:cstheme="majorBidi"/>
          <w:color w:val="1F3864" w:themeColor="accent1" w:themeShade="80"/>
          <w:sz w:val="22"/>
          <w:szCs w:val="22"/>
        </w:rPr>
        <w:t xml:space="preserve"> one of the email addresses provided below, based on the applicant’s affiliation.</w:t>
      </w:r>
    </w:p>
    <w:p w14:paraId="1946E271" w14:textId="71F45CB7" w:rsidR="0008479B" w:rsidRPr="00496A1B" w:rsidRDefault="0008479B" w:rsidP="320142C7">
      <w:pPr>
        <w:autoSpaceDE w:val="0"/>
        <w:autoSpaceDN w:val="0"/>
        <w:adjustRightInd w:val="0"/>
        <w:spacing w:after="120"/>
        <w:rPr>
          <w:color w:val="1F3864"/>
          <w:sz w:val="22"/>
          <w:szCs w:val="22"/>
          <w:lang w:val="en-GB"/>
        </w:rPr>
      </w:pPr>
    </w:p>
    <w:p w14:paraId="32755BA8" w14:textId="4F69BB07" w:rsidR="0008479B" w:rsidRPr="0008479B" w:rsidRDefault="0008479B" w:rsidP="0008479B">
      <w:pPr>
        <w:pStyle w:val="Heading3"/>
        <w:rPr>
          <w:sz w:val="22"/>
          <w:szCs w:val="22"/>
          <w:lang w:val="en-GB"/>
        </w:rPr>
      </w:pPr>
    </w:p>
    <w:bookmarkEnd w:id="0"/>
    <w:bookmarkEnd w:id="1"/>
    <w:p w14:paraId="714498F7" w14:textId="23DCBC60" w:rsidR="0008479B" w:rsidRPr="008501CF" w:rsidRDefault="0008479B" w:rsidP="0008479B">
      <w:pPr>
        <w:pStyle w:val="Heading3"/>
        <w:rPr>
          <w:b/>
          <w:bCs/>
          <w:color w:val="1F3864"/>
          <w:sz w:val="22"/>
          <w:szCs w:val="22"/>
          <w:lang w:val="en-GB"/>
        </w:rPr>
      </w:pPr>
      <w:r w:rsidRPr="008501CF">
        <w:rPr>
          <w:b/>
          <w:bCs/>
          <w:color w:val="1F3864"/>
          <w:sz w:val="22"/>
          <w:szCs w:val="22"/>
          <w:lang w:val="en-GB"/>
        </w:rPr>
        <w:t xml:space="preserve">Contact details </w:t>
      </w:r>
    </w:p>
    <w:p w14:paraId="6FAD1D22" w14:textId="2AB7808C" w:rsidR="0008479B" w:rsidRDefault="0008479B" w:rsidP="0008479B">
      <w:pPr>
        <w:pStyle w:val="Heading3"/>
        <w:rPr>
          <w:color w:val="1F3864" w:themeColor="accent1" w:themeShade="80"/>
          <w:sz w:val="22"/>
          <w:szCs w:val="22"/>
          <w:lang w:val="en-GB"/>
        </w:rPr>
      </w:pPr>
      <w:r w:rsidRPr="468E2C8D">
        <w:rPr>
          <w:color w:val="1F3864" w:themeColor="accent1" w:themeShade="80"/>
          <w:sz w:val="22"/>
          <w:szCs w:val="22"/>
          <w:lang w:val="en-GB"/>
        </w:rPr>
        <w:t xml:space="preserve">The </w:t>
      </w:r>
      <w:r w:rsidR="00A7593D">
        <w:rPr>
          <w:color w:val="1F3864" w:themeColor="accent1" w:themeShade="80"/>
          <w:sz w:val="22"/>
          <w:szCs w:val="22"/>
          <w:lang w:val="en-GB"/>
        </w:rPr>
        <w:t xml:space="preserve">local </w:t>
      </w:r>
      <w:r w:rsidRPr="468E2C8D">
        <w:rPr>
          <w:color w:val="1F3864" w:themeColor="accent1" w:themeShade="80"/>
          <w:sz w:val="22"/>
          <w:szCs w:val="22"/>
          <w:lang w:val="en-GB"/>
        </w:rPr>
        <w:t>contact</w:t>
      </w:r>
      <w:r w:rsidR="00A7593D">
        <w:rPr>
          <w:color w:val="1F3864" w:themeColor="accent1" w:themeShade="80"/>
          <w:sz w:val="22"/>
          <w:szCs w:val="22"/>
          <w:lang w:val="en-GB"/>
        </w:rPr>
        <w:t>s</w:t>
      </w:r>
      <w:r w:rsidRPr="468E2C8D">
        <w:rPr>
          <w:color w:val="1F3864" w:themeColor="accent1" w:themeShade="80"/>
          <w:sz w:val="22"/>
          <w:szCs w:val="22"/>
          <w:lang w:val="en-GB"/>
        </w:rPr>
        <w:t xml:space="preserve"> for the</w:t>
      </w:r>
      <w:r w:rsidR="00AB4F02" w:rsidRPr="468E2C8D">
        <w:rPr>
          <w:color w:val="1F3864" w:themeColor="accent1" w:themeShade="80"/>
          <w:sz w:val="22"/>
          <w:szCs w:val="22"/>
          <w:lang w:val="en-GB"/>
        </w:rPr>
        <w:t xml:space="preserve"> Interdisciplinary mobilities within and for EUTOPIA_HEALTH consortium call</w:t>
      </w:r>
      <w:r w:rsidRPr="468E2C8D">
        <w:rPr>
          <w:color w:val="1F3864" w:themeColor="accent1" w:themeShade="80"/>
          <w:sz w:val="22"/>
          <w:szCs w:val="22"/>
          <w:lang w:val="en-GB"/>
        </w:rPr>
        <w:t>, responsible for managing the application process and addressing practical questions about the programm</w:t>
      </w:r>
      <w:r w:rsidR="00AB4F02" w:rsidRPr="468E2C8D">
        <w:rPr>
          <w:color w:val="1F3864" w:themeColor="accent1" w:themeShade="80"/>
          <w:sz w:val="22"/>
          <w:szCs w:val="22"/>
          <w:lang w:val="en-GB"/>
        </w:rPr>
        <w:t>e</w:t>
      </w:r>
      <w:r w:rsidRPr="468E2C8D">
        <w:rPr>
          <w:color w:val="1F3864" w:themeColor="accent1" w:themeShade="80"/>
          <w:sz w:val="22"/>
          <w:szCs w:val="22"/>
          <w:lang w:val="en-GB"/>
        </w:rPr>
        <w:t xml:space="preserve"> </w:t>
      </w:r>
      <w:r w:rsidR="00A7593D">
        <w:rPr>
          <w:color w:val="1F3864" w:themeColor="accent1" w:themeShade="80"/>
          <w:sz w:val="22"/>
          <w:szCs w:val="22"/>
          <w:lang w:val="en-GB"/>
        </w:rPr>
        <w:t>are:</w:t>
      </w:r>
    </w:p>
    <w:p w14:paraId="68F14CB4" w14:textId="2BA290E9" w:rsidR="00A7593D" w:rsidRPr="00F428DB" w:rsidRDefault="0DABF892" w:rsidP="20254350">
      <w:pPr>
        <w:pStyle w:val="ListParagraph"/>
        <w:numPr>
          <w:ilvl w:val="0"/>
          <w:numId w:val="12"/>
        </w:numPr>
        <w:rPr>
          <w:rFonts w:eastAsia="Calibri Light" w:cstheme="majorHAnsi"/>
          <w:sz w:val="22"/>
          <w:szCs w:val="22"/>
          <w:lang w:val="en-GB"/>
        </w:rPr>
      </w:pPr>
      <w:r w:rsidRPr="00F428DB">
        <w:rPr>
          <w:rFonts w:eastAsia="Calibri Light" w:cstheme="majorHAnsi"/>
          <w:sz w:val="22"/>
          <w:szCs w:val="22"/>
        </w:rPr>
        <w:t>Babes-</w:t>
      </w:r>
      <w:proofErr w:type="spellStart"/>
      <w:r w:rsidRPr="00F428DB">
        <w:rPr>
          <w:rFonts w:eastAsia="Calibri Light" w:cstheme="majorHAnsi"/>
          <w:sz w:val="22"/>
          <w:szCs w:val="22"/>
        </w:rPr>
        <w:t>Bolyai</w:t>
      </w:r>
      <w:proofErr w:type="spellEnd"/>
      <w:r w:rsidRPr="00F428DB">
        <w:rPr>
          <w:rFonts w:eastAsia="Calibri Light" w:cstheme="majorHAnsi"/>
          <w:sz w:val="22"/>
          <w:szCs w:val="22"/>
        </w:rPr>
        <w:t xml:space="preserve"> University (Romania) - </w:t>
      </w:r>
      <w:hyperlink r:id="rId11">
        <w:r w:rsidRPr="00F428DB">
          <w:rPr>
            <w:rStyle w:val="Hyperlink"/>
            <w:rFonts w:eastAsia="Calibri Light" w:cstheme="majorHAnsi"/>
            <w:sz w:val="22"/>
            <w:szCs w:val="22"/>
          </w:rPr>
          <w:t>health.eutopia@ubbcluj.ro</w:t>
        </w:r>
      </w:hyperlink>
    </w:p>
    <w:p w14:paraId="10423E81" w14:textId="16F91C6F" w:rsidR="00A7593D" w:rsidRPr="00F428DB" w:rsidRDefault="0DABF892" w:rsidP="20254350">
      <w:pPr>
        <w:pStyle w:val="ListParagraph"/>
        <w:numPr>
          <w:ilvl w:val="0"/>
          <w:numId w:val="12"/>
        </w:numPr>
        <w:rPr>
          <w:rFonts w:eastAsia="Calibri Light" w:cstheme="majorHAnsi"/>
        </w:rPr>
      </w:pPr>
      <w:r w:rsidRPr="00F428DB">
        <w:rPr>
          <w:rFonts w:eastAsia="Calibri Light" w:cstheme="majorHAnsi"/>
          <w:sz w:val="22"/>
          <w:szCs w:val="22"/>
        </w:rPr>
        <w:t xml:space="preserve">University of Ljubljana (Slovenia) - </w:t>
      </w:r>
      <w:hyperlink r:id="rId12">
        <w:r w:rsidRPr="00F428DB">
          <w:rPr>
            <w:rStyle w:val="Hyperlink"/>
            <w:rFonts w:eastAsia="Calibri Light" w:cstheme="majorHAnsi"/>
            <w:sz w:val="22"/>
            <w:szCs w:val="22"/>
            <w:lang w:val="en-GB"/>
          </w:rPr>
          <w:t>eutopia.health@uni-lj.si</w:t>
        </w:r>
      </w:hyperlink>
    </w:p>
    <w:p w14:paraId="3D8AA6F9" w14:textId="3EADFE58" w:rsidR="00A7593D" w:rsidRPr="00F428DB" w:rsidRDefault="0DABF892" w:rsidP="20254350">
      <w:pPr>
        <w:pStyle w:val="ListParagraph"/>
        <w:numPr>
          <w:ilvl w:val="0"/>
          <w:numId w:val="12"/>
        </w:numPr>
        <w:rPr>
          <w:rFonts w:eastAsia="Calibri Light" w:cstheme="majorHAnsi"/>
          <w:sz w:val="22"/>
          <w:szCs w:val="22"/>
          <w:lang w:val="en-GB"/>
        </w:rPr>
      </w:pPr>
      <w:r w:rsidRPr="00F428DB">
        <w:rPr>
          <w:rFonts w:eastAsia="Calibri Light" w:cstheme="majorHAnsi"/>
          <w:sz w:val="22"/>
          <w:szCs w:val="22"/>
        </w:rPr>
        <w:t xml:space="preserve">NOVA University Lisbon (Portugal) - </w:t>
      </w:r>
      <w:hyperlink r:id="rId13">
        <w:r w:rsidRPr="00F428DB">
          <w:rPr>
            <w:rStyle w:val="Hyperlink"/>
            <w:rFonts w:eastAsia="Calibri Light" w:cstheme="majorHAnsi"/>
            <w:sz w:val="22"/>
            <w:szCs w:val="22"/>
          </w:rPr>
          <w:t>nova.research@unl.pt</w:t>
        </w:r>
      </w:hyperlink>
      <w:r w:rsidRPr="00F428DB">
        <w:rPr>
          <w:rFonts w:eastAsia="Calibri Light" w:cstheme="majorHAnsi"/>
          <w:sz w:val="22"/>
          <w:szCs w:val="22"/>
        </w:rPr>
        <w:t xml:space="preserve">   </w:t>
      </w:r>
    </w:p>
    <w:p w14:paraId="25AD9432" w14:textId="5E4BA13A" w:rsidR="00A7593D" w:rsidRPr="00F428DB" w:rsidRDefault="0DABF892" w:rsidP="20254350">
      <w:pPr>
        <w:pStyle w:val="ListParagraph"/>
        <w:numPr>
          <w:ilvl w:val="0"/>
          <w:numId w:val="12"/>
        </w:numPr>
        <w:rPr>
          <w:rFonts w:eastAsia="Calibri Light" w:cstheme="majorHAnsi"/>
          <w:color w:val="1F3864" w:themeColor="accent1" w:themeShade="80"/>
          <w:sz w:val="22"/>
          <w:szCs w:val="22"/>
          <w:lang w:val="en-GB"/>
        </w:rPr>
      </w:pPr>
      <w:r w:rsidRPr="00F428DB">
        <w:rPr>
          <w:rFonts w:eastAsia="Calibri Light" w:cstheme="majorHAnsi"/>
          <w:color w:val="1F3864" w:themeColor="accent1" w:themeShade="80"/>
          <w:sz w:val="22"/>
          <w:szCs w:val="22"/>
        </w:rPr>
        <w:t>Vrije Universiteit Brussel (Belgium)</w:t>
      </w:r>
      <w:r w:rsidR="00554B5D" w:rsidRPr="00F428DB">
        <w:rPr>
          <w:rFonts w:eastAsia="Calibri Light" w:cstheme="majorHAnsi"/>
          <w:color w:val="1F3864" w:themeColor="accent1" w:themeShade="80"/>
          <w:sz w:val="22"/>
          <w:szCs w:val="22"/>
        </w:rPr>
        <w:t xml:space="preserve"> - </w:t>
      </w:r>
      <w:hyperlink r:id="rId14" w:history="1">
        <w:r w:rsidR="00554B5D" w:rsidRPr="00F428DB">
          <w:rPr>
            <w:rStyle w:val="Hyperlink"/>
            <w:rFonts w:cstheme="majorHAnsi"/>
            <w:sz w:val="22"/>
            <w:szCs w:val="22"/>
          </w:rPr>
          <w:t>tuur.roels@vub.be</w:t>
        </w:r>
      </w:hyperlink>
    </w:p>
    <w:p w14:paraId="681B3B10" w14:textId="221E7179" w:rsidR="00A7593D" w:rsidRPr="00F428DB" w:rsidRDefault="0DABF892" w:rsidP="20254350">
      <w:pPr>
        <w:pStyle w:val="ListParagraph"/>
        <w:numPr>
          <w:ilvl w:val="0"/>
          <w:numId w:val="12"/>
        </w:numPr>
        <w:rPr>
          <w:rFonts w:eastAsia="Calibri Light" w:cstheme="majorHAnsi"/>
        </w:rPr>
      </w:pPr>
      <w:proofErr w:type="spellStart"/>
      <w:r w:rsidRPr="00F428DB">
        <w:rPr>
          <w:rFonts w:eastAsia="Calibri Light" w:cstheme="majorHAnsi"/>
          <w:color w:val="1F3864" w:themeColor="accent1" w:themeShade="80"/>
          <w:sz w:val="22"/>
          <w:szCs w:val="22"/>
        </w:rPr>
        <w:t>Pompeu</w:t>
      </w:r>
      <w:proofErr w:type="spellEnd"/>
      <w:r w:rsidRPr="00F428DB">
        <w:rPr>
          <w:rFonts w:eastAsia="Calibri Light" w:cstheme="majorHAnsi"/>
          <w:color w:val="1F3864" w:themeColor="accent1" w:themeShade="80"/>
          <w:sz w:val="22"/>
          <w:szCs w:val="22"/>
        </w:rPr>
        <w:t xml:space="preserve"> </w:t>
      </w:r>
      <w:proofErr w:type="spellStart"/>
      <w:r w:rsidRPr="00F428DB">
        <w:rPr>
          <w:rFonts w:eastAsia="Calibri Light" w:cstheme="majorHAnsi"/>
          <w:color w:val="1F3864" w:themeColor="accent1" w:themeShade="80"/>
          <w:sz w:val="22"/>
          <w:szCs w:val="22"/>
        </w:rPr>
        <w:t>Fabra</w:t>
      </w:r>
      <w:proofErr w:type="spellEnd"/>
      <w:r w:rsidRPr="00F428DB">
        <w:rPr>
          <w:rFonts w:eastAsia="Calibri Light" w:cstheme="majorHAnsi"/>
          <w:color w:val="1F3864" w:themeColor="accent1" w:themeShade="80"/>
          <w:sz w:val="22"/>
          <w:szCs w:val="22"/>
        </w:rPr>
        <w:t xml:space="preserve"> University-Barcelona (Spain) - </w:t>
      </w:r>
      <w:hyperlink r:id="rId15">
        <w:r w:rsidR="00554B5D" w:rsidRPr="00F428DB">
          <w:rPr>
            <w:rStyle w:val="Hyperlink"/>
            <w:rFonts w:cstheme="majorHAnsi"/>
            <w:sz w:val="22"/>
            <w:szCs w:val="22"/>
          </w:rPr>
          <w:t>eutopia.health@upf.edu</w:t>
        </w:r>
      </w:hyperlink>
    </w:p>
    <w:p w14:paraId="37350562" w14:textId="76B0D855" w:rsidR="00A7593D" w:rsidRPr="00F428DB" w:rsidRDefault="0DABF892" w:rsidP="00F428DB">
      <w:pPr>
        <w:pStyle w:val="ListParagraph"/>
        <w:numPr>
          <w:ilvl w:val="0"/>
          <w:numId w:val="10"/>
        </w:numPr>
        <w:rPr>
          <w:rFonts w:cstheme="majorHAnsi"/>
        </w:rPr>
      </w:pPr>
      <w:r w:rsidRPr="00F428DB">
        <w:rPr>
          <w:rFonts w:eastAsia="Calibri Light" w:cstheme="majorHAnsi"/>
          <w:color w:val="1F3864" w:themeColor="accent1" w:themeShade="80"/>
          <w:sz w:val="22"/>
          <w:szCs w:val="22"/>
        </w:rPr>
        <w:t xml:space="preserve">CY </w:t>
      </w:r>
      <w:proofErr w:type="spellStart"/>
      <w:r w:rsidRPr="00F428DB">
        <w:rPr>
          <w:rFonts w:eastAsia="Calibri Light" w:cstheme="majorHAnsi"/>
          <w:color w:val="1F3864" w:themeColor="accent1" w:themeShade="80"/>
          <w:sz w:val="22"/>
          <w:szCs w:val="22"/>
        </w:rPr>
        <w:t>Cergy</w:t>
      </w:r>
      <w:proofErr w:type="spellEnd"/>
      <w:r w:rsidRPr="00F428DB">
        <w:rPr>
          <w:rFonts w:eastAsia="Calibri Light" w:cstheme="majorHAnsi"/>
          <w:color w:val="1F3864" w:themeColor="accent1" w:themeShade="80"/>
          <w:sz w:val="22"/>
          <w:szCs w:val="22"/>
        </w:rPr>
        <w:t xml:space="preserve"> Paris University (France)</w:t>
      </w:r>
      <w:r w:rsidR="00F428DB" w:rsidRPr="00F428DB">
        <w:rPr>
          <w:rFonts w:eastAsia="Calibri Light" w:cstheme="majorHAnsi"/>
          <w:color w:val="1F3864" w:themeColor="accent1" w:themeShade="80"/>
          <w:sz w:val="22"/>
          <w:szCs w:val="22"/>
        </w:rPr>
        <w:t xml:space="preserve"> - </w:t>
      </w:r>
      <w:r w:rsidR="00F428DB" w:rsidRPr="00F428DB">
        <w:rPr>
          <w:rFonts w:cstheme="majorHAnsi"/>
          <w:color w:val="0563C1"/>
          <w:sz w:val="22"/>
          <w:szCs w:val="22"/>
          <w:u w:val="single"/>
          <w:shd w:val="clear" w:color="auto" w:fill="FFFFFF"/>
        </w:rPr>
        <w:t>nadege.lubin-germain@cyu.fr</w:t>
      </w:r>
    </w:p>
    <w:p w14:paraId="5BD402F4" w14:textId="5E560FDD" w:rsidR="00A7593D" w:rsidRPr="00F428DB" w:rsidRDefault="0DABF892" w:rsidP="00F428DB">
      <w:pPr>
        <w:pStyle w:val="ListParagraph"/>
        <w:numPr>
          <w:ilvl w:val="0"/>
          <w:numId w:val="10"/>
        </w:numPr>
        <w:rPr>
          <w:rFonts w:cstheme="majorHAnsi"/>
          <w:sz w:val="22"/>
          <w:szCs w:val="22"/>
        </w:rPr>
      </w:pPr>
      <w:proofErr w:type="spellStart"/>
      <w:r w:rsidRPr="00F428DB">
        <w:rPr>
          <w:rFonts w:eastAsia="Calibri Light" w:cstheme="majorHAnsi"/>
          <w:color w:val="1F3864" w:themeColor="accent1" w:themeShade="80"/>
          <w:sz w:val="22"/>
          <w:szCs w:val="22"/>
        </w:rPr>
        <w:t>Ca’Foscari</w:t>
      </w:r>
      <w:proofErr w:type="spellEnd"/>
      <w:r w:rsidRPr="00F428DB">
        <w:rPr>
          <w:rFonts w:eastAsia="Calibri Light" w:cstheme="majorHAnsi"/>
          <w:color w:val="1F3864" w:themeColor="accent1" w:themeShade="80"/>
          <w:sz w:val="22"/>
          <w:szCs w:val="22"/>
        </w:rPr>
        <w:t xml:space="preserve"> University of Venice (Italy)</w:t>
      </w:r>
      <w:r w:rsidR="00F428DB" w:rsidRPr="00F428DB">
        <w:rPr>
          <w:rFonts w:eastAsia="Calibri Light" w:cstheme="majorHAnsi"/>
          <w:color w:val="1F3864" w:themeColor="accent1" w:themeShade="80"/>
          <w:sz w:val="22"/>
          <w:szCs w:val="22"/>
        </w:rPr>
        <w:t xml:space="preserve"> - </w:t>
      </w:r>
      <w:r w:rsidR="00F428DB" w:rsidRPr="00F428DB">
        <w:rPr>
          <w:rFonts w:cstheme="majorHAnsi"/>
          <w:color w:val="0563C1"/>
          <w:sz w:val="22"/>
          <w:szCs w:val="22"/>
          <w:u w:val="single"/>
          <w:shd w:val="clear" w:color="auto" w:fill="FFFFFF"/>
        </w:rPr>
        <w:t>enrica.croda@unive.it</w:t>
      </w:r>
    </w:p>
    <w:p w14:paraId="5CCB47BC" w14:textId="40049C11" w:rsidR="00A7593D" w:rsidRPr="00F428DB" w:rsidRDefault="0DABF892" w:rsidP="00F428DB">
      <w:pPr>
        <w:pStyle w:val="ListParagraph"/>
        <w:numPr>
          <w:ilvl w:val="0"/>
          <w:numId w:val="10"/>
        </w:numPr>
        <w:rPr>
          <w:rFonts w:cstheme="majorHAnsi"/>
          <w:sz w:val="22"/>
          <w:szCs w:val="22"/>
        </w:rPr>
      </w:pPr>
      <w:r w:rsidRPr="00F428DB">
        <w:rPr>
          <w:rFonts w:eastAsia="Calibri Light" w:cstheme="majorHAnsi"/>
          <w:color w:val="1F3864" w:themeColor="accent1" w:themeShade="80"/>
          <w:sz w:val="22"/>
          <w:szCs w:val="22"/>
        </w:rPr>
        <w:t>University of Gothenburg (Sweden)</w:t>
      </w:r>
      <w:r w:rsidR="00F428DB" w:rsidRPr="00F428DB">
        <w:rPr>
          <w:rFonts w:eastAsia="Calibri Light" w:cstheme="majorHAnsi"/>
          <w:color w:val="1F3864" w:themeColor="accent1" w:themeShade="80"/>
          <w:sz w:val="22"/>
          <w:szCs w:val="22"/>
        </w:rPr>
        <w:t xml:space="preserve"> - </w:t>
      </w:r>
      <w:r w:rsidR="00F428DB" w:rsidRPr="00F428DB">
        <w:rPr>
          <w:rFonts w:cstheme="majorHAnsi"/>
          <w:color w:val="0563C1"/>
          <w:sz w:val="22"/>
          <w:szCs w:val="22"/>
          <w:u w:val="single"/>
          <w:shd w:val="clear" w:color="auto" w:fill="FFFFFF"/>
        </w:rPr>
        <w:t>andreea.maris@gu.se</w:t>
      </w:r>
    </w:p>
    <w:sectPr w:rsidR="00A7593D" w:rsidRPr="00F428DB" w:rsidSect="008501CF">
      <w:headerReference w:type="default" r:id="rId16"/>
      <w:headerReference w:type="first" r:id="rId17"/>
      <w:footerReference w:type="first" r:id="rId18"/>
      <w:pgSz w:w="11900" w:h="16840"/>
      <w:pgMar w:top="1296" w:right="1080" w:bottom="1354" w:left="1080" w:header="562" w:footer="5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F3FD4" w14:textId="77777777" w:rsidR="00C606DB" w:rsidRDefault="00C606DB" w:rsidP="007F15AF">
      <w:pPr>
        <w:spacing w:before="0"/>
      </w:pPr>
      <w:r>
        <w:separator/>
      </w:r>
    </w:p>
  </w:endnote>
  <w:endnote w:type="continuationSeparator" w:id="0">
    <w:p w14:paraId="31B896FE" w14:textId="77777777" w:rsidR="00C606DB" w:rsidRDefault="00C606DB" w:rsidP="007F15AF">
      <w:pPr>
        <w:spacing w:before="0"/>
      </w:pPr>
      <w:r>
        <w:continuationSeparator/>
      </w:r>
    </w:p>
  </w:endnote>
  <w:endnote w:type="continuationNotice" w:id="1">
    <w:p w14:paraId="455CB931" w14:textId="77777777" w:rsidR="00C606DB" w:rsidRDefault="00C606D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7678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B0D90" w14:textId="533A4920" w:rsidR="00BC74D7" w:rsidRDefault="00C75255">
        <w:pPr>
          <w:pStyle w:val="Footer"/>
          <w:jc w:val="righ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8240" behindDoc="0" locked="0" layoutInCell="1" allowOverlap="1" wp14:anchorId="7E143C5E" wp14:editId="695CE9FE">
              <wp:simplePos x="0" y="0"/>
              <wp:positionH relativeFrom="column">
                <wp:posOffset>0</wp:posOffset>
              </wp:positionH>
              <wp:positionV relativeFrom="paragraph">
                <wp:posOffset>223520</wp:posOffset>
              </wp:positionV>
              <wp:extent cx="1207008" cy="246888"/>
              <wp:effectExtent l="0" t="0" r="0" b="0"/>
              <wp:wrapThrough wrapText="bothSides">
                <wp:wrapPolygon edited="0">
                  <wp:start x="0" y="0"/>
                  <wp:lineTo x="0" y="20041"/>
                  <wp:lineTo x="21373" y="20041"/>
                  <wp:lineTo x="21373" y="0"/>
                  <wp:lineTo x="0" y="0"/>
                </wp:wrapPolygon>
              </wp:wrapThrough>
              <wp:docPr id="1883660123" name="Picture 4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9077670" name="Picture 4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7008" cy="2468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C74D7">
          <w:t>6</w:t>
        </w:r>
      </w:p>
    </w:sdtContent>
  </w:sdt>
  <w:p w14:paraId="77542354" w14:textId="77777777" w:rsidR="00BC74D7" w:rsidRDefault="00BC74D7" w:rsidP="004921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E91D9" w14:textId="77777777" w:rsidR="00C606DB" w:rsidRDefault="00C606DB" w:rsidP="007F15AF">
      <w:pPr>
        <w:spacing w:before="0"/>
      </w:pPr>
      <w:r>
        <w:separator/>
      </w:r>
    </w:p>
  </w:footnote>
  <w:footnote w:type="continuationSeparator" w:id="0">
    <w:p w14:paraId="63DAA595" w14:textId="77777777" w:rsidR="00C606DB" w:rsidRDefault="00C606DB" w:rsidP="007F15AF">
      <w:pPr>
        <w:spacing w:before="0"/>
      </w:pPr>
      <w:r>
        <w:continuationSeparator/>
      </w:r>
    </w:p>
  </w:footnote>
  <w:footnote w:type="continuationNotice" w:id="1">
    <w:p w14:paraId="20515D2B" w14:textId="77777777" w:rsidR="00C606DB" w:rsidRDefault="00C606D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0E2C8" w14:textId="03E31904" w:rsidR="00AB6B5A" w:rsidRDefault="00554B5D" w:rsidP="00AB6B5A">
    <w:pPr>
      <w:pStyle w:val="Header"/>
      <w:jc w:val="right"/>
    </w:pPr>
    <w:r>
      <w:rPr>
        <w:noProof/>
        <w:lang w:val="nl-BE"/>
      </w:rPr>
      <w:drawing>
        <wp:anchor distT="0" distB="0" distL="114300" distR="114300" simplePos="0" relativeHeight="251662336" behindDoc="0" locked="0" layoutInCell="1" allowOverlap="1" wp14:anchorId="3A43533E" wp14:editId="22143274">
          <wp:simplePos x="0" y="0"/>
          <wp:positionH relativeFrom="column">
            <wp:posOffset>-352425</wp:posOffset>
          </wp:positionH>
          <wp:positionV relativeFrom="paragraph">
            <wp:posOffset>285750</wp:posOffset>
          </wp:positionV>
          <wp:extent cx="2094865" cy="428625"/>
          <wp:effectExtent l="0" t="0" r="635" b="9525"/>
          <wp:wrapThrough wrapText="bothSides">
            <wp:wrapPolygon edited="0">
              <wp:start x="0" y="0"/>
              <wp:lineTo x="0" y="21120"/>
              <wp:lineTo x="21410" y="21120"/>
              <wp:lineTo x="21410" y="0"/>
              <wp:lineTo x="0" y="0"/>
            </wp:wrapPolygon>
          </wp:wrapThrough>
          <wp:docPr id="4" name="Picture 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077670" name="Picture 4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86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B5A">
      <w:rPr>
        <w:noProof/>
      </w:rPr>
      <w:drawing>
        <wp:inline distT="0" distB="0" distL="0" distR="0" wp14:anchorId="07255730" wp14:editId="3C85B439">
          <wp:extent cx="1837944" cy="81952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4" cy="819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B1BAA" w14:textId="23A0AC84" w:rsidR="00AB6B5A" w:rsidRDefault="00554B5D" w:rsidP="00554B5D">
    <w:pPr>
      <w:pStyle w:val="Header"/>
      <w:tabs>
        <w:tab w:val="left" w:pos="3120"/>
        <w:tab w:val="right" w:pos="9740"/>
      </w:tabs>
    </w:pPr>
    <w:r>
      <w:rPr>
        <w:noProof/>
        <w:lang w:val="nl-BE"/>
      </w:rPr>
      <w:drawing>
        <wp:anchor distT="0" distB="0" distL="114300" distR="114300" simplePos="0" relativeHeight="251660288" behindDoc="0" locked="0" layoutInCell="1" allowOverlap="1" wp14:anchorId="16EA8CE2" wp14:editId="7B911940">
          <wp:simplePos x="0" y="0"/>
          <wp:positionH relativeFrom="column">
            <wp:posOffset>-390525</wp:posOffset>
          </wp:positionH>
          <wp:positionV relativeFrom="paragraph">
            <wp:posOffset>333375</wp:posOffset>
          </wp:positionV>
          <wp:extent cx="2094865" cy="428625"/>
          <wp:effectExtent l="0" t="0" r="635" b="9525"/>
          <wp:wrapThrough wrapText="bothSides">
            <wp:wrapPolygon edited="0">
              <wp:start x="0" y="0"/>
              <wp:lineTo x="0" y="21120"/>
              <wp:lineTo x="21410" y="21120"/>
              <wp:lineTo x="21410" y="0"/>
              <wp:lineTo x="0" y="0"/>
            </wp:wrapPolygon>
          </wp:wrapThrough>
          <wp:docPr id="819077670" name="Picture 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077670" name="Picture 4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86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="00AB6B5A">
      <w:rPr>
        <w:noProof/>
      </w:rPr>
      <w:drawing>
        <wp:inline distT="0" distB="0" distL="0" distR="0" wp14:anchorId="4B6C2951" wp14:editId="596C62B4">
          <wp:extent cx="1837944" cy="81952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4" cy="819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F0A62"/>
    <w:multiLevelType w:val="hybridMultilevel"/>
    <w:tmpl w:val="AEB2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2D17"/>
    <w:multiLevelType w:val="hybridMultilevel"/>
    <w:tmpl w:val="F32EF622"/>
    <w:lvl w:ilvl="0" w:tplc="1D467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8F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CC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AA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00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9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3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C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23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4DEC"/>
    <w:multiLevelType w:val="hybridMultilevel"/>
    <w:tmpl w:val="D5BAB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D229F"/>
    <w:multiLevelType w:val="hybridMultilevel"/>
    <w:tmpl w:val="F158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27E7C"/>
    <w:multiLevelType w:val="hybridMultilevel"/>
    <w:tmpl w:val="0EAE76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84B6B"/>
    <w:multiLevelType w:val="hybridMultilevel"/>
    <w:tmpl w:val="09160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D5C5C"/>
    <w:multiLevelType w:val="hybridMultilevel"/>
    <w:tmpl w:val="BE28AC94"/>
    <w:lvl w:ilvl="0" w:tplc="0809000F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4443D"/>
    <w:multiLevelType w:val="hybridMultilevel"/>
    <w:tmpl w:val="454AA7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613D8"/>
    <w:multiLevelType w:val="hybridMultilevel"/>
    <w:tmpl w:val="BE28AC94"/>
    <w:lvl w:ilvl="0" w:tplc="0809000F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055E3"/>
    <w:multiLevelType w:val="hybridMultilevel"/>
    <w:tmpl w:val="54DAA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7E6BE"/>
    <w:multiLevelType w:val="hybridMultilevel"/>
    <w:tmpl w:val="CD50ECD6"/>
    <w:lvl w:ilvl="0" w:tplc="81B47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41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C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2E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20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43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67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E9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8E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A3D02"/>
    <w:multiLevelType w:val="hybridMultilevel"/>
    <w:tmpl w:val="235A8182"/>
    <w:lvl w:ilvl="0" w:tplc="D774057C">
      <w:start w:val="1"/>
      <w:numFmt w:val="upperLetter"/>
      <w:lvlText w:val="%1."/>
      <w:lvlJc w:val="left"/>
      <w:pPr>
        <w:ind w:left="1800" w:hanging="360"/>
      </w:pPr>
      <w:rPr>
        <w:rFonts w:asciiTheme="majorHAnsi" w:eastAsiaTheme="minorHAnsi" w:hAnsiTheme="majorHAnsi" w:cstheme="majorHAnsi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A9"/>
    <w:rsid w:val="000211BD"/>
    <w:rsid w:val="000275FA"/>
    <w:rsid w:val="00034494"/>
    <w:rsid w:val="00047E3C"/>
    <w:rsid w:val="00054D6F"/>
    <w:rsid w:val="0005733B"/>
    <w:rsid w:val="000579A9"/>
    <w:rsid w:val="0006751A"/>
    <w:rsid w:val="0006753D"/>
    <w:rsid w:val="0007370B"/>
    <w:rsid w:val="00080BA9"/>
    <w:rsid w:val="0008479B"/>
    <w:rsid w:val="00084FFD"/>
    <w:rsid w:val="000964EF"/>
    <w:rsid w:val="000A5C92"/>
    <w:rsid w:val="000A6FDF"/>
    <w:rsid w:val="000A7B6E"/>
    <w:rsid w:val="000B6613"/>
    <w:rsid w:val="000C6637"/>
    <w:rsid w:val="000C6DCE"/>
    <w:rsid w:val="000D0C4C"/>
    <w:rsid w:val="000D5307"/>
    <w:rsid w:val="00110C79"/>
    <w:rsid w:val="00111C1C"/>
    <w:rsid w:val="00126547"/>
    <w:rsid w:val="00133D34"/>
    <w:rsid w:val="00143E86"/>
    <w:rsid w:val="00150BDF"/>
    <w:rsid w:val="00151C9F"/>
    <w:rsid w:val="00151D7D"/>
    <w:rsid w:val="001621BD"/>
    <w:rsid w:val="00166B1C"/>
    <w:rsid w:val="00170C15"/>
    <w:rsid w:val="00173CA6"/>
    <w:rsid w:val="00192D15"/>
    <w:rsid w:val="001A376A"/>
    <w:rsid w:val="001A71B6"/>
    <w:rsid w:val="001B47B2"/>
    <w:rsid w:val="001B54B4"/>
    <w:rsid w:val="001C5597"/>
    <w:rsid w:val="001D0F8F"/>
    <w:rsid w:val="001F0521"/>
    <w:rsid w:val="00200211"/>
    <w:rsid w:val="00202429"/>
    <w:rsid w:val="00214783"/>
    <w:rsid w:val="00214991"/>
    <w:rsid w:val="00234989"/>
    <w:rsid w:val="0024279A"/>
    <w:rsid w:val="0024412E"/>
    <w:rsid w:val="00245F86"/>
    <w:rsid w:val="00250310"/>
    <w:rsid w:val="00253FFB"/>
    <w:rsid w:val="002761F1"/>
    <w:rsid w:val="0028501B"/>
    <w:rsid w:val="00291303"/>
    <w:rsid w:val="00295938"/>
    <w:rsid w:val="0029651A"/>
    <w:rsid w:val="00296E39"/>
    <w:rsid w:val="002B34E4"/>
    <w:rsid w:val="002B7CC6"/>
    <w:rsid w:val="002D2516"/>
    <w:rsid w:val="002E0C1A"/>
    <w:rsid w:val="002E4002"/>
    <w:rsid w:val="002E499D"/>
    <w:rsid w:val="002E76F9"/>
    <w:rsid w:val="002F3FBD"/>
    <w:rsid w:val="002F667F"/>
    <w:rsid w:val="00310276"/>
    <w:rsid w:val="00310DD8"/>
    <w:rsid w:val="00334D76"/>
    <w:rsid w:val="00337226"/>
    <w:rsid w:val="00342FFD"/>
    <w:rsid w:val="0035404F"/>
    <w:rsid w:val="00363672"/>
    <w:rsid w:val="0036367A"/>
    <w:rsid w:val="003636D2"/>
    <w:rsid w:val="0036396F"/>
    <w:rsid w:val="00381A28"/>
    <w:rsid w:val="00381CF5"/>
    <w:rsid w:val="003860A2"/>
    <w:rsid w:val="00387055"/>
    <w:rsid w:val="003A419F"/>
    <w:rsid w:val="003A6D0E"/>
    <w:rsid w:val="003B0B2C"/>
    <w:rsid w:val="003B4F37"/>
    <w:rsid w:val="003C0E10"/>
    <w:rsid w:val="003C197A"/>
    <w:rsid w:val="003D7550"/>
    <w:rsid w:val="003E277F"/>
    <w:rsid w:val="003E329A"/>
    <w:rsid w:val="003E32FB"/>
    <w:rsid w:val="003E5B38"/>
    <w:rsid w:val="003F2D93"/>
    <w:rsid w:val="0040143E"/>
    <w:rsid w:val="00401BF5"/>
    <w:rsid w:val="00431F56"/>
    <w:rsid w:val="00440CF1"/>
    <w:rsid w:val="00452B07"/>
    <w:rsid w:val="00455581"/>
    <w:rsid w:val="00462ED8"/>
    <w:rsid w:val="0046508A"/>
    <w:rsid w:val="004727B5"/>
    <w:rsid w:val="004816BE"/>
    <w:rsid w:val="004921F0"/>
    <w:rsid w:val="00496A1B"/>
    <w:rsid w:val="004A2DDE"/>
    <w:rsid w:val="004C5FE3"/>
    <w:rsid w:val="004C6164"/>
    <w:rsid w:val="004D0D0B"/>
    <w:rsid w:val="004E3E08"/>
    <w:rsid w:val="004E49CB"/>
    <w:rsid w:val="004F1A1D"/>
    <w:rsid w:val="00514A7D"/>
    <w:rsid w:val="0051779F"/>
    <w:rsid w:val="0052097A"/>
    <w:rsid w:val="00522D5D"/>
    <w:rsid w:val="00527982"/>
    <w:rsid w:val="00540433"/>
    <w:rsid w:val="00544B87"/>
    <w:rsid w:val="005506D9"/>
    <w:rsid w:val="00554B5D"/>
    <w:rsid w:val="005641CC"/>
    <w:rsid w:val="00564EF9"/>
    <w:rsid w:val="00566541"/>
    <w:rsid w:val="00572359"/>
    <w:rsid w:val="00591B0F"/>
    <w:rsid w:val="00594742"/>
    <w:rsid w:val="005A3A1C"/>
    <w:rsid w:val="005A5C25"/>
    <w:rsid w:val="005B6471"/>
    <w:rsid w:val="005C1794"/>
    <w:rsid w:val="005C2369"/>
    <w:rsid w:val="005C5965"/>
    <w:rsid w:val="005E1DCB"/>
    <w:rsid w:val="005E2E43"/>
    <w:rsid w:val="005E4B6D"/>
    <w:rsid w:val="005F16C2"/>
    <w:rsid w:val="006011CB"/>
    <w:rsid w:val="00610A14"/>
    <w:rsid w:val="0061551A"/>
    <w:rsid w:val="00617D59"/>
    <w:rsid w:val="006204CD"/>
    <w:rsid w:val="00622651"/>
    <w:rsid w:val="006248DD"/>
    <w:rsid w:val="006270CE"/>
    <w:rsid w:val="006334E8"/>
    <w:rsid w:val="00643E0A"/>
    <w:rsid w:val="00654998"/>
    <w:rsid w:val="0066688F"/>
    <w:rsid w:val="00672693"/>
    <w:rsid w:val="00672807"/>
    <w:rsid w:val="0068308D"/>
    <w:rsid w:val="006850CA"/>
    <w:rsid w:val="00692983"/>
    <w:rsid w:val="006942F8"/>
    <w:rsid w:val="006A277D"/>
    <w:rsid w:val="006A344C"/>
    <w:rsid w:val="006B024E"/>
    <w:rsid w:val="006B44C9"/>
    <w:rsid w:val="006B66A1"/>
    <w:rsid w:val="006C0C38"/>
    <w:rsid w:val="006C3045"/>
    <w:rsid w:val="006C4AC2"/>
    <w:rsid w:val="006F0FF3"/>
    <w:rsid w:val="00701A1B"/>
    <w:rsid w:val="0071161F"/>
    <w:rsid w:val="0071695C"/>
    <w:rsid w:val="00717625"/>
    <w:rsid w:val="00727DA8"/>
    <w:rsid w:val="00733B16"/>
    <w:rsid w:val="00744CD1"/>
    <w:rsid w:val="00746843"/>
    <w:rsid w:val="00751A89"/>
    <w:rsid w:val="00772775"/>
    <w:rsid w:val="007776E1"/>
    <w:rsid w:val="00782E2E"/>
    <w:rsid w:val="00784D1C"/>
    <w:rsid w:val="0078582E"/>
    <w:rsid w:val="00785893"/>
    <w:rsid w:val="007A212D"/>
    <w:rsid w:val="007A4797"/>
    <w:rsid w:val="007A6488"/>
    <w:rsid w:val="007B31A9"/>
    <w:rsid w:val="007C1DFE"/>
    <w:rsid w:val="007C2AB5"/>
    <w:rsid w:val="007C652D"/>
    <w:rsid w:val="007C7167"/>
    <w:rsid w:val="007D5178"/>
    <w:rsid w:val="007D59DA"/>
    <w:rsid w:val="007E16EF"/>
    <w:rsid w:val="007E2208"/>
    <w:rsid w:val="007E69F1"/>
    <w:rsid w:val="007F15AF"/>
    <w:rsid w:val="007F6CB3"/>
    <w:rsid w:val="007F772A"/>
    <w:rsid w:val="00804F45"/>
    <w:rsid w:val="008074A9"/>
    <w:rsid w:val="00812114"/>
    <w:rsid w:val="00812A8D"/>
    <w:rsid w:val="00812D10"/>
    <w:rsid w:val="0081316B"/>
    <w:rsid w:val="00824998"/>
    <w:rsid w:val="0082617B"/>
    <w:rsid w:val="008273BC"/>
    <w:rsid w:val="008308CE"/>
    <w:rsid w:val="00832D2D"/>
    <w:rsid w:val="0083425D"/>
    <w:rsid w:val="00834496"/>
    <w:rsid w:val="00842D44"/>
    <w:rsid w:val="008501CF"/>
    <w:rsid w:val="0085071E"/>
    <w:rsid w:val="0085285E"/>
    <w:rsid w:val="00854361"/>
    <w:rsid w:val="00875234"/>
    <w:rsid w:val="00882AF2"/>
    <w:rsid w:val="00897420"/>
    <w:rsid w:val="008B2525"/>
    <w:rsid w:val="008B3AFA"/>
    <w:rsid w:val="008D3D0E"/>
    <w:rsid w:val="008D73B5"/>
    <w:rsid w:val="008D7DD7"/>
    <w:rsid w:val="008E090F"/>
    <w:rsid w:val="008E3390"/>
    <w:rsid w:val="008F505F"/>
    <w:rsid w:val="00900827"/>
    <w:rsid w:val="009013BB"/>
    <w:rsid w:val="0090289B"/>
    <w:rsid w:val="009064DD"/>
    <w:rsid w:val="009160AF"/>
    <w:rsid w:val="009168B1"/>
    <w:rsid w:val="009314B7"/>
    <w:rsid w:val="00937C6E"/>
    <w:rsid w:val="00940923"/>
    <w:rsid w:val="00940D85"/>
    <w:rsid w:val="00944C3E"/>
    <w:rsid w:val="009460DE"/>
    <w:rsid w:val="009477D0"/>
    <w:rsid w:val="00947B64"/>
    <w:rsid w:val="00970D04"/>
    <w:rsid w:val="00976EC6"/>
    <w:rsid w:val="00984CFB"/>
    <w:rsid w:val="00987F1E"/>
    <w:rsid w:val="00992F14"/>
    <w:rsid w:val="00994487"/>
    <w:rsid w:val="009A0C2A"/>
    <w:rsid w:val="009A26A3"/>
    <w:rsid w:val="009A71B9"/>
    <w:rsid w:val="009A7F2F"/>
    <w:rsid w:val="009C6145"/>
    <w:rsid w:val="009C6F91"/>
    <w:rsid w:val="009C7352"/>
    <w:rsid w:val="009D56D3"/>
    <w:rsid w:val="009D71D5"/>
    <w:rsid w:val="009E4179"/>
    <w:rsid w:val="009F3007"/>
    <w:rsid w:val="009F640E"/>
    <w:rsid w:val="00A00DB4"/>
    <w:rsid w:val="00A01132"/>
    <w:rsid w:val="00A0280D"/>
    <w:rsid w:val="00A031E2"/>
    <w:rsid w:val="00A12BF2"/>
    <w:rsid w:val="00A15B5D"/>
    <w:rsid w:val="00A164BD"/>
    <w:rsid w:val="00A23077"/>
    <w:rsid w:val="00A24B35"/>
    <w:rsid w:val="00A25CA8"/>
    <w:rsid w:val="00A27086"/>
    <w:rsid w:val="00A357CD"/>
    <w:rsid w:val="00A50F9D"/>
    <w:rsid w:val="00A62972"/>
    <w:rsid w:val="00A66A29"/>
    <w:rsid w:val="00A71E76"/>
    <w:rsid w:val="00A756D5"/>
    <w:rsid w:val="00A7593D"/>
    <w:rsid w:val="00A75EE0"/>
    <w:rsid w:val="00A8772D"/>
    <w:rsid w:val="00A92FCC"/>
    <w:rsid w:val="00A9520F"/>
    <w:rsid w:val="00AA4BFF"/>
    <w:rsid w:val="00AB4F02"/>
    <w:rsid w:val="00AB6B5A"/>
    <w:rsid w:val="00AC71C4"/>
    <w:rsid w:val="00AD3F4F"/>
    <w:rsid w:val="00AF5B76"/>
    <w:rsid w:val="00AF63C8"/>
    <w:rsid w:val="00B01BC9"/>
    <w:rsid w:val="00B03EF6"/>
    <w:rsid w:val="00B04139"/>
    <w:rsid w:val="00B051B6"/>
    <w:rsid w:val="00B111A8"/>
    <w:rsid w:val="00B117CD"/>
    <w:rsid w:val="00B206B2"/>
    <w:rsid w:val="00B34A1B"/>
    <w:rsid w:val="00B35155"/>
    <w:rsid w:val="00B37C69"/>
    <w:rsid w:val="00B40ABF"/>
    <w:rsid w:val="00B44211"/>
    <w:rsid w:val="00B457E0"/>
    <w:rsid w:val="00B50408"/>
    <w:rsid w:val="00B5266A"/>
    <w:rsid w:val="00B529AD"/>
    <w:rsid w:val="00B57A56"/>
    <w:rsid w:val="00B61300"/>
    <w:rsid w:val="00B63495"/>
    <w:rsid w:val="00B7090A"/>
    <w:rsid w:val="00B75FE3"/>
    <w:rsid w:val="00B92B7C"/>
    <w:rsid w:val="00B94447"/>
    <w:rsid w:val="00BA3CE9"/>
    <w:rsid w:val="00BC74D7"/>
    <w:rsid w:val="00BD38B7"/>
    <w:rsid w:val="00BD4E95"/>
    <w:rsid w:val="00BD6D6F"/>
    <w:rsid w:val="00BD760C"/>
    <w:rsid w:val="00BE0E32"/>
    <w:rsid w:val="00C03B26"/>
    <w:rsid w:val="00C064FA"/>
    <w:rsid w:val="00C11515"/>
    <w:rsid w:val="00C11A3D"/>
    <w:rsid w:val="00C27958"/>
    <w:rsid w:val="00C37C63"/>
    <w:rsid w:val="00C412B0"/>
    <w:rsid w:val="00C4690C"/>
    <w:rsid w:val="00C56A40"/>
    <w:rsid w:val="00C578C4"/>
    <w:rsid w:val="00C606DB"/>
    <w:rsid w:val="00C65595"/>
    <w:rsid w:val="00C7120B"/>
    <w:rsid w:val="00C75255"/>
    <w:rsid w:val="00C860CB"/>
    <w:rsid w:val="00C863F3"/>
    <w:rsid w:val="00C96137"/>
    <w:rsid w:val="00C97F4F"/>
    <w:rsid w:val="00CA1807"/>
    <w:rsid w:val="00CB0465"/>
    <w:rsid w:val="00CB2542"/>
    <w:rsid w:val="00CB58DC"/>
    <w:rsid w:val="00CC219B"/>
    <w:rsid w:val="00CC6C1F"/>
    <w:rsid w:val="00CD7D37"/>
    <w:rsid w:val="00CE396B"/>
    <w:rsid w:val="00CF5419"/>
    <w:rsid w:val="00D00E25"/>
    <w:rsid w:val="00D012F3"/>
    <w:rsid w:val="00D1002D"/>
    <w:rsid w:val="00D16F32"/>
    <w:rsid w:val="00D234D2"/>
    <w:rsid w:val="00D36701"/>
    <w:rsid w:val="00D50642"/>
    <w:rsid w:val="00D50C3C"/>
    <w:rsid w:val="00D541FB"/>
    <w:rsid w:val="00D56475"/>
    <w:rsid w:val="00D62987"/>
    <w:rsid w:val="00D80C45"/>
    <w:rsid w:val="00D81976"/>
    <w:rsid w:val="00D8310C"/>
    <w:rsid w:val="00D84A00"/>
    <w:rsid w:val="00D95102"/>
    <w:rsid w:val="00DA02C3"/>
    <w:rsid w:val="00DA588C"/>
    <w:rsid w:val="00DA71D3"/>
    <w:rsid w:val="00DE1856"/>
    <w:rsid w:val="00DE303D"/>
    <w:rsid w:val="00DE7FC3"/>
    <w:rsid w:val="00DF016A"/>
    <w:rsid w:val="00DF591D"/>
    <w:rsid w:val="00DF701E"/>
    <w:rsid w:val="00E02754"/>
    <w:rsid w:val="00E05771"/>
    <w:rsid w:val="00E119D5"/>
    <w:rsid w:val="00E11A11"/>
    <w:rsid w:val="00E26080"/>
    <w:rsid w:val="00E31D82"/>
    <w:rsid w:val="00E36F69"/>
    <w:rsid w:val="00E4287E"/>
    <w:rsid w:val="00E668AD"/>
    <w:rsid w:val="00E825FF"/>
    <w:rsid w:val="00E83196"/>
    <w:rsid w:val="00E84F54"/>
    <w:rsid w:val="00E9074A"/>
    <w:rsid w:val="00E94B71"/>
    <w:rsid w:val="00EA2DB1"/>
    <w:rsid w:val="00EA6C0A"/>
    <w:rsid w:val="00EB6923"/>
    <w:rsid w:val="00EC1165"/>
    <w:rsid w:val="00ED18AD"/>
    <w:rsid w:val="00EE0C36"/>
    <w:rsid w:val="00EE3A05"/>
    <w:rsid w:val="00EE5860"/>
    <w:rsid w:val="00EF7F14"/>
    <w:rsid w:val="00F0693F"/>
    <w:rsid w:val="00F07E2B"/>
    <w:rsid w:val="00F10325"/>
    <w:rsid w:val="00F11DC6"/>
    <w:rsid w:val="00F15092"/>
    <w:rsid w:val="00F20553"/>
    <w:rsid w:val="00F212E5"/>
    <w:rsid w:val="00F213AA"/>
    <w:rsid w:val="00F326D7"/>
    <w:rsid w:val="00F328AB"/>
    <w:rsid w:val="00F342BA"/>
    <w:rsid w:val="00F428DB"/>
    <w:rsid w:val="00F46A4B"/>
    <w:rsid w:val="00F50C6F"/>
    <w:rsid w:val="00F52382"/>
    <w:rsid w:val="00F57E19"/>
    <w:rsid w:val="00F83250"/>
    <w:rsid w:val="00F8698E"/>
    <w:rsid w:val="00F90755"/>
    <w:rsid w:val="00F96DDA"/>
    <w:rsid w:val="00F971C7"/>
    <w:rsid w:val="00FA03D4"/>
    <w:rsid w:val="00FA5ED6"/>
    <w:rsid w:val="00FA757B"/>
    <w:rsid w:val="00FB1545"/>
    <w:rsid w:val="00FB2DFF"/>
    <w:rsid w:val="00FB37F6"/>
    <w:rsid w:val="00FB4B4D"/>
    <w:rsid w:val="00FB58CC"/>
    <w:rsid w:val="00FC0306"/>
    <w:rsid w:val="00FC1FC8"/>
    <w:rsid w:val="00FC645D"/>
    <w:rsid w:val="00FC7F7D"/>
    <w:rsid w:val="00FD27A1"/>
    <w:rsid w:val="00FE365C"/>
    <w:rsid w:val="00FF189E"/>
    <w:rsid w:val="00FF21C5"/>
    <w:rsid w:val="00FF69C6"/>
    <w:rsid w:val="012E746C"/>
    <w:rsid w:val="01433729"/>
    <w:rsid w:val="01844452"/>
    <w:rsid w:val="035001EA"/>
    <w:rsid w:val="0371D9AC"/>
    <w:rsid w:val="039CA5A9"/>
    <w:rsid w:val="0489EAA5"/>
    <w:rsid w:val="04B3981A"/>
    <w:rsid w:val="04E17F70"/>
    <w:rsid w:val="04E9DE9A"/>
    <w:rsid w:val="04F3AB9A"/>
    <w:rsid w:val="0503524D"/>
    <w:rsid w:val="05888D85"/>
    <w:rsid w:val="05D2D8AC"/>
    <w:rsid w:val="05FCE72D"/>
    <w:rsid w:val="060817BE"/>
    <w:rsid w:val="06FB6366"/>
    <w:rsid w:val="0746A959"/>
    <w:rsid w:val="07B2DEA5"/>
    <w:rsid w:val="07B3DB77"/>
    <w:rsid w:val="0800E135"/>
    <w:rsid w:val="08A8B661"/>
    <w:rsid w:val="08C70861"/>
    <w:rsid w:val="0A04804D"/>
    <w:rsid w:val="0A0858F5"/>
    <w:rsid w:val="0B5E419B"/>
    <w:rsid w:val="0BFEC0DE"/>
    <w:rsid w:val="0C51432C"/>
    <w:rsid w:val="0D7BBEF3"/>
    <w:rsid w:val="0DABF892"/>
    <w:rsid w:val="0FFE0F52"/>
    <w:rsid w:val="108EE80B"/>
    <w:rsid w:val="10BA4752"/>
    <w:rsid w:val="11D580DB"/>
    <w:rsid w:val="13F2F2FE"/>
    <w:rsid w:val="144B749C"/>
    <w:rsid w:val="1544CA85"/>
    <w:rsid w:val="15475B5F"/>
    <w:rsid w:val="1683A5A1"/>
    <w:rsid w:val="168845ED"/>
    <w:rsid w:val="16B03577"/>
    <w:rsid w:val="1713798F"/>
    <w:rsid w:val="17C565CC"/>
    <w:rsid w:val="1906EB42"/>
    <w:rsid w:val="1910932B"/>
    <w:rsid w:val="191C5D7C"/>
    <w:rsid w:val="192A8B3C"/>
    <w:rsid w:val="19CC2A4F"/>
    <w:rsid w:val="1A6B6AE6"/>
    <w:rsid w:val="1AA1D246"/>
    <w:rsid w:val="1B331B5F"/>
    <w:rsid w:val="1B5F994A"/>
    <w:rsid w:val="1B749378"/>
    <w:rsid w:val="1B76F094"/>
    <w:rsid w:val="1BB2CB73"/>
    <w:rsid w:val="1BF78A5B"/>
    <w:rsid w:val="1C02F22A"/>
    <w:rsid w:val="1C2EE524"/>
    <w:rsid w:val="1C50DED1"/>
    <w:rsid w:val="1D680401"/>
    <w:rsid w:val="1D8EA234"/>
    <w:rsid w:val="1E6FF20D"/>
    <w:rsid w:val="1E8B38E4"/>
    <w:rsid w:val="1EA41AA1"/>
    <w:rsid w:val="1EEB482B"/>
    <w:rsid w:val="1F33748E"/>
    <w:rsid w:val="20254350"/>
    <w:rsid w:val="20EB8CA3"/>
    <w:rsid w:val="21D662ED"/>
    <w:rsid w:val="220E9992"/>
    <w:rsid w:val="2224AFB2"/>
    <w:rsid w:val="2249D9EC"/>
    <w:rsid w:val="22A0B281"/>
    <w:rsid w:val="22EC4C8F"/>
    <w:rsid w:val="230610F5"/>
    <w:rsid w:val="2403C1C9"/>
    <w:rsid w:val="246AD40A"/>
    <w:rsid w:val="24BE39EE"/>
    <w:rsid w:val="252AC68B"/>
    <w:rsid w:val="259347DB"/>
    <w:rsid w:val="261AC45F"/>
    <w:rsid w:val="267304BB"/>
    <w:rsid w:val="26961467"/>
    <w:rsid w:val="27268871"/>
    <w:rsid w:val="27ED9807"/>
    <w:rsid w:val="28346EB5"/>
    <w:rsid w:val="2861A645"/>
    <w:rsid w:val="288D2AF8"/>
    <w:rsid w:val="28AA1D5A"/>
    <w:rsid w:val="29199000"/>
    <w:rsid w:val="29464287"/>
    <w:rsid w:val="297D6B71"/>
    <w:rsid w:val="29ABA31B"/>
    <w:rsid w:val="2A35064D"/>
    <w:rsid w:val="2BE0F3F2"/>
    <w:rsid w:val="2D307C66"/>
    <w:rsid w:val="2D3DE38D"/>
    <w:rsid w:val="2D8E3185"/>
    <w:rsid w:val="2D977A63"/>
    <w:rsid w:val="2E0DE8BC"/>
    <w:rsid w:val="2E2DF621"/>
    <w:rsid w:val="2E9D6E38"/>
    <w:rsid w:val="2F01B429"/>
    <w:rsid w:val="2F4F00A5"/>
    <w:rsid w:val="2F595C13"/>
    <w:rsid w:val="2FCF269E"/>
    <w:rsid w:val="30458A62"/>
    <w:rsid w:val="3066FECD"/>
    <w:rsid w:val="30BCAD25"/>
    <w:rsid w:val="31243345"/>
    <w:rsid w:val="31CBE2C1"/>
    <w:rsid w:val="31F1AB2B"/>
    <w:rsid w:val="320142C7"/>
    <w:rsid w:val="32B799F4"/>
    <w:rsid w:val="33295093"/>
    <w:rsid w:val="33B0A134"/>
    <w:rsid w:val="34202089"/>
    <w:rsid w:val="342C9794"/>
    <w:rsid w:val="344C5310"/>
    <w:rsid w:val="350831C9"/>
    <w:rsid w:val="36977E72"/>
    <w:rsid w:val="36F9740A"/>
    <w:rsid w:val="3732E4E3"/>
    <w:rsid w:val="39E62A0D"/>
    <w:rsid w:val="39F1BD21"/>
    <w:rsid w:val="3A108A48"/>
    <w:rsid w:val="3A3AC40C"/>
    <w:rsid w:val="3A67D23E"/>
    <w:rsid w:val="3AF95583"/>
    <w:rsid w:val="3B34F3CE"/>
    <w:rsid w:val="3CC4C728"/>
    <w:rsid w:val="3DF66D5B"/>
    <w:rsid w:val="3E0C439E"/>
    <w:rsid w:val="3F7BFAEA"/>
    <w:rsid w:val="41C6EDC0"/>
    <w:rsid w:val="4277DBDA"/>
    <w:rsid w:val="4322CB8B"/>
    <w:rsid w:val="43435E6D"/>
    <w:rsid w:val="43BBE6A2"/>
    <w:rsid w:val="43C889DD"/>
    <w:rsid w:val="44E0607E"/>
    <w:rsid w:val="467EEABF"/>
    <w:rsid w:val="468E2C8D"/>
    <w:rsid w:val="46923A39"/>
    <w:rsid w:val="47914E59"/>
    <w:rsid w:val="490C2DDD"/>
    <w:rsid w:val="4957588C"/>
    <w:rsid w:val="4A72585D"/>
    <w:rsid w:val="4BA41DAA"/>
    <w:rsid w:val="4BF8882C"/>
    <w:rsid w:val="4D04856A"/>
    <w:rsid w:val="4EF8FA8A"/>
    <w:rsid w:val="4F5815B5"/>
    <w:rsid w:val="4FD6A574"/>
    <w:rsid w:val="51062D59"/>
    <w:rsid w:val="51222CD2"/>
    <w:rsid w:val="5127E5E1"/>
    <w:rsid w:val="527F8805"/>
    <w:rsid w:val="528BCD55"/>
    <w:rsid w:val="528D9A72"/>
    <w:rsid w:val="52901FD8"/>
    <w:rsid w:val="52DA0F73"/>
    <w:rsid w:val="52FA4384"/>
    <w:rsid w:val="53558445"/>
    <w:rsid w:val="5375536F"/>
    <w:rsid w:val="539A1EB7"/>
    <w:rsid w:val="540A742E"/>
    <w:rsid w:val="544BF18D"/>
    <w:rsid w:val="54650081"/>
    <w:rsid w:val="54AA3B17"/>
    <w:rsid w:val="54D059D2"/>
    <w:rsid w:val="55E37D51"/>
    <w:rsid w:val="57330F4B"/>
    <w:rsid w:val="574D6932"/>
    <w:rsid w:val="58225C6B"/>
    <w:rsid w:val="582AF52B"/>
    <w:rsid w:val="5832C15F"/>
    <w:rsid w:val="58BBACD6"/>
    <w:rsid w:val="5930B6BD"/>
    <w:rsid w:val="593AFF8E"/>
    <w:rsid w:val="5AA943DD"/>
    <w:rsid w:val="5AABFD1B"/>
    <w:rsid w:val="5B06DC8F"/>
    <w:rsid w:val="5B548F26"/>
    <w:rsid w:val="5BCCBD39"/>
    <w:rsid w:val="5C7B795D"/>
    <w:rsid w:val="5CA3BE39"/>
    <w:rsid w:val="5E6BE3B3"/>
    <w:rsid w:val="5E80FED2"/>
    <w:rsid w:val="5EA5AFE5"/>
    <w:rsid w:val="5EC96940"/>
    <w:rsid w:val="5F5127C7"/>
    <w:rsid w:val="5FD73C1A"/>
    <w:rsid w:val="5FE1DBB6"/>
    <w:rsid w:val="6081E43E"/>
    <w:rsid w:val="615F3D57"/>
    <w:rsid w:val="6296E7DE"/>
    <w:rsid w:val="63129702"/>
    <w:rsid w:val="6469DF9D"/>
    <w:rsid w:val="6479F724"/>
    <w:rsid w:val="6681C138"/>
    <w:rsid w:val="669D6643"/>
    <w:rsid w:val="68252F85"/>
    <w:rsid w:val="687CA740"/>
    <w:rsid w:val="69201AB5"/>
    <w:rsid w:val="69C4C531"/>
    <w:rsid w:val="69F881DC"/>
    <w:rsid w:val="6A07DF23"/>
    <w:rsid w:val="6BBFCAB5"/>
    <w:rsid w:val="6CEAC5C3"/>
    <w:rsid w:val="6D74AAF7"/>
    <w:rsid w:val="6D786A04"/>
    <w:rsid w:val="6DADB9D0"/>
    <w:rsid w:val="6DDB43A3"/>
    <w:rsid w:val="6E09800B"/>
    <w:rsid w:val="6E1A99CD"/>
    <w:rsid w:val="6EB8C92B"/>
    <w:rsid w:val="6ECC6F63"/>
    <w:rsid w:val="6F344944"/>
    <w:rsid w:val="6F37490F"/>
    <w:rsid w:val="6F6A9312"/>
    <w:rsid w:val="70342269"/>
    <w:rsid w:val="70B58945"/>
    <w:rsid w:val="71118423"/>
    <w:rsid w:val="713B24CB"/>
    <w:rsid w:val="714A4E25"/>
    <w:rsid w:val="715C61F4"/>
    <w:rsid w:val="727F2CB2"/>
    <w:rsid w:val="7297B588"/>
    <w:rsid w:val="74B5A64B"/>
    <w:rsid w:val="74E1BC62"/>
    <w:rsid w:val="755B29ED"/>
    <w:rsid w:val="75B415D8"/>
    <w:rsid w:val="76232172"/>
    <w:rsid w:val="766D8A22"/>
    <w:rsid w:val="76B04760"/>
    <w:rsid w:val="784852A7"/>
    <w:rsid w:val="78ED5595"/>
    <w:rsid w:val="7A09082F"/>
    <w:rsid w:val="7A29244B"/>
    <w:rsid w:val="7AB27E93"/>
    <w:rsid w:val="7B7C7A05"/>
    <w:rsid w:val="7B8CE9AB"/>
    <w:rsid w:val="7B97BEED"/>
    <w:rsid w:val="7DED9456"/>
    <w:rsid w:val="7E5FCAF7"/>
    <w:rsid w:val="7ED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CC5D83"/>
  <w15:chartTrackingRefBased/>
  <w15:docId w15:val="{1C6610C6-F63B-48EB-819E-14A83272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6F"/>
    <w:pPr>
      <w:spacing w:before="120" w:after="0" w:line="240" w:lineRule="auto"/>
      <w:jc w:val="both"/>
    </w:pPr>
    <w:rPr>
      <w:rFonts w:asciiTheme="majorHAnsi" w:hAnsiTheme="majorHAnsi"/>
      <w:color w:val="141B4D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BA9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BA9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0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0B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0B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0B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0B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0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80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BA9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BA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BA9"/>
    <w:rPr>
      <w:rFonts w:asciiTheme="majorHAnsi" w:hAnsiTheme="majorHAnsi"/>
      <w:color w:val="141B4D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0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BA9"/>
    <w:rPr>
      <w:rFonts w:asciiTheme="majorHAnsi" w:hAnsiTheme="majorHAnsi"/>
      <w:color w:val="141B4D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80BA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80BA9"/>
  </w:style>
  <w:style w:type="character" w:styleId="CommentReference">
    <w:name w:val="annotation reference"/>
    <w:basedOn w:val="DefaultParagraphFont"/>
    <w:uiPriority w:val="99"/>
    <w:semiHidden/>
    <w:unhideWhenUsed/>
    <w:rsid w:val="0008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BA9"/>
  </w:style>
  <w:style w:type="character" w:customStyle="1" w:styleId="CommentTextChar">
    <w:name w:val="Comment Text Char"/>
    <w:basedOn w:val="DefaultParagraphFont"/>
    <w:link w:val="CommentText"/>
    <w:uiPriority w:val="99"/>
    <w:rsid w:val="00080BA9"/>
    <w:rPr>
      <w:rFonts w:asciiTheme="majorHAnsi" w:hAnsiTheme="majorHAnsi"/>
      <w:color w:val="141B4D"/>
      <w:kern w:val="0"/>
      <w:sz w:val="20"/>
      <w:szCs w:val="20"/>
      <w:lang w:val="en-US"/>
      <w14:ligatures w14:val="none"/>
    </w:rPr>
  </w:style>
  <w:style w:type="table" w:styleId="PlainTable1">
    <w:name w:val="Plain Table 1"/>
    <w:basedOn w:val="TableNormal"/>
    <w:uiPriority w:val="41"/>
    <w:rsid w:val="00080BA9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52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1CharChar">
    <w:name w:val="Char Char1 Char1 Char Char"/>
    <w:basedOn w:val="Normal"/>
    <w:uiPriority w:val="99"/>
    <w:rsid w:val="00FA5ED6"/>
    <w:pPr>
      <w:spacing w:before="0" w:after="160" w:line="240" w:lineRule="exact"/>
      <w:jc w:val="left"/>
    </w:pPr>
    <w:rPr>
      <w:rFonts w:ascii="Tahoma" w:eastAsia="Times New Roman" w:hAnsi="Tahoma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897420"/>
    <w:rPr>
      <w:rFonts w:ascii="Times New Roman" w:hAnsi="Times New Roman" w:cs="Times New Roman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812A8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C064FA"/>
    <w:pPr>
      <w:spacing w:after="0" w:line="240" w:lineRule="auto"/>
    </w:pPr>
    <w:rPr>
      <w:rFonts w:asciiTheme="majorHAnsi" w:hAnsiTheme="majorHAnsi"/>
      <w:color w:val="141B4D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4FA"/>
    <w:rPr>
      <w:rFonts w:asciiTheme="majorHAnsi" w:hAnsiTheme="majorHAnsi"/>
      <w:b/>
      <w:bCs/>
      <w:color w:val="141B4D"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A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F2"/>
    <w:rPr>
      <w:rFonts w:ascii="Segoe UI" w:hAnsi="Segoe UI" w:cs="Segoe UI"/>
      <w:color w:val="141B4D"/>
      <w:kern w:val="0"/>
      <w:sz w:val="18"/>
      <w:szCs w:val="18"/>
      <w:lang w:val="en-US"/>
      <w14:ligatures w14:val="none"/>
    </w:rPr>
  </w:style>
  <w:style w:type="table" w:styleId="PlainTable2">
    <w:name w:val="Plain Table 2"/>
    <w:basedOn w:val="TableNormal"/>
    <w:uiPriority w:val="42"/>
    <w:rsid w:val="008308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98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4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va.research@unl.p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utopia.health@uni-lj.s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.eutopia@ubbcluj.r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utopia.health@upf.ed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uur.roels@vub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56D18553C874CB07EB700C3ABA0DB" ma:contentTypeVersion="15" ma:contentTypeDescription="Create a new document." ma:contentTypeScope="" ma:versionID="a4fc3cf5b9820013b2a825371c559b7c">
  <xsd:schema xmlns:xsd="http://www.w3.org/2001/XMLSchema" xmlns:xs="http://www.w3.org/2001/XMLSchema" xmlns:p="http://schemas.microsoft.com/office/2006/metadata/properties" xmlns:ns2="2a271e3d-42c4-4890-9e75-7fa39f6d1e63" xmlns:ns3="5265e887-786d-4286-a0f7-3c56974b011c" targetNamespace="http://schemas.microsoft.com/office/2006/metadata/properties" ma:root="true" ma:fieldsID="ea49dbe1b33976424bc79cdd22fa617d" ns2:_="" ns3:_="">
    <xsd:import namespace="2a271e3d-42c4-4890-9e75-7fa39f6d1e63"/>
    <xsd:import namespace="5265e887-786d-4286-a0f7-3c56974b0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1e3d-42c4-4890-9e75-7fa39f6d1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5e887-786d-4286-a0f7-3c56974b01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e418c7-442e-4a5c-8089-e91c244b749a}" ma:internalName="TaxCatchAll" ma:showField="CatchAllData" ma:web="5265e887-786d-4286-a0f7-3c56974b0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5e887-786d-4286-a0f7-3c56974b011c" xsi:nil="true"/>
    <lcf76f155ced4ddcb4097134ff3c332f xmlns="2a271e3d-42c4-4890-9e75-7fa39f6d1e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97CEE4A-9BEB-427D-9D69-613D94C81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71e3d-42c4-4890-9e75-7fa39f6d1e63"/>
    <ds:schemaRef ds:uri="5265e887-786d-4286-a0f7-3c56974b0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DEF6A-1AFC-4613-B0DE-A92522AC0837}">
  <ds:schemaRefs>
    <ds:schemaRef ds:uri="http://schemas.microsoft.com/office/2006/metadata/properties"/>
    <ds:schemaRef ds:uri="http://schemas.microsoft.com/office/infopath/2007/PartnerControls"/>
    <ds:schemaRef ds:uri="5265e887-786d-4286-a0f7-3c56974b011c"/>
    <ds:schemaRef ds:uri="2a271e3d-42c4-4890-9e75-7fa39f6d1e63"/>
  </ds:schemaRefs>
</ds:datastoreItem>
</file>

<file path=customXml/itemProps3.xml><?xml version="1.0" encoding="utf-8"?>
<ds:datastoreItem xmlns:ds="http://schemas.openxmlformats.org/officeDocument/2006/customXml" ds:itemID="{4DDE5E63-DA07-4CBB-8763-4FC5D5B0E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9B74F-3FD8-4802-A226-A0EE4FC8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Ștefana-Mădălina Groza</dc:creator>
  <cp:keywords/>
  <dc:description/>
  <cp:lastModifiedBy>Mădălina - Elena Moisă</cp:lastModifiedBy>
  <cp:revision>111</cp:revision>
  <cp:lastPrinted>2025-06-20T08:50:00Z</cp:lastPrinted>
  <dcterms:created xsi:type="dcterms:W3CDTF">2024-11-20T21:42:00Z</dcterms:created>
  <dcterms:modified xsi:type="dcterms:W3CDTF">2025-06-30T07:09:00Z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0x010100CBC56D18553C874CB07EB700C3ABA0DB</vt:lpwstr>
  </property>
  <property fmtid="{D5CDD505-2E9C-101B-9397-08002B2CF9AE}" pid="3" name="MediaServiceImageTags">
    <vt:lpwstr/>
  </property>
  <property fmtid="{D5CDD505-2E9C-101B-9397-08002B2CF9AE}" pid="4" name="GrammarlyDocumentId">
    <vt:lpwstr>61770593de149512a97f21fc2b7f5929060afad4265325aa54ffa682671bbe1f</vt:lpwstr>
  </property>
</Properties>
</file>