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32F6CE" w14:textId="77777777" w:rsidR="002E7E3D" w:rsidRPr="008C088F" w:rsidRDefault="002E7E3D" w:rsidP="00532C1A">
      <w:pPr>
        <w:tabs>
          <w:tab w:val="center" w:pos="4513"/>
          <w:tab w:val="right" w:pos="9026"/>
        </w:tabs>
        <w:spacing w:after="0" w:line="240" w:lineRule="auto"/>
        <w:jc w:val="both"/>
        <w:rPr>
          <w:rFonts w:ascii="Arial" w:eastAsia="Calibri" w:hAnsi="Arial" w:cs="Arial"/>
          <w:lang w:eastAsia="en-US"/>
        </w:rPr>
      </w:pPr>
      <w:r w:rsidRPr="008C088F">
        <w:rPr>
          <w:rFonts w:ascii="Arial" w:eastAsia="Calibri" w:hAnsi="Arial" w:cs="Arial"/>
          <w:noProof/>
          <w:highlight w:val="yellow"/>
        </w:rPr>
        <w:drawing>
          <wp:anchor distT="0" distB="0" distL="114300" distR="114300" simplePos="0" relativeHeight="251658240" behindDoc="1" locked="0" layoutInCell="1" allowOverlap="1" wp14:anchorId="349838DF" wp14:editId="4ECAA012">
            <wp:simplePos x="0" y="0"/>
            <wp:positionH relativeFrom="margin">
              <wp:posOffset>4666615</wp:posOffset>
            </wp:positionH>
            <wp:positionV relativeFrom="paragraph">
              <wp:posOffset>6985</wp:posOffset>
            </wp:positionV>
            <wp:extent cx="1569600" cy="468000"/>
            <wp:effectExtent l="0" t="0" r="0" b="8255"/>
            <wp:wrapNone/>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 Financira Evropska unija_POS.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69600" cy="468000"/>
                    </a:xfrm>
                    <a:prstGeom prst="rect">
                      <a:avLst/>
                    </a:prstGeom>
                  </pic:spPr>
                </pic:pic>
              </a:graphicData>
            </a:graphic>
            <wp14:sizeRelH relativeFrom="margin">
              <wp14:pctWidth>0</wp14:pctWidth>
            </wp14:sizeRelH>
            <wp14:sizeRelV relativeFrom="margin">
              <wp14:pctHeight>0</wp14:pctHeight>
            </wp14:sizeRelV>
          </wp:anchor>
        </w:drawing>
      </w:r>
      <w:r w:rsidRPr="008C088F">
        <w:rPr>
          <w:rFonts w:ascii="Arial" w:eastAsia="Calibri" w:hAnsi="Arial" w:cs="Arial"/>
          <w:noProof/>
        </w:rPr>
        <w:drawing>
          <wp:inline distT="0" distB="0" distL="0" distR="0" wp14:anchorId="4E6BC34E" wp14:editId="17306F57">
            <wp:extent cx="1875600" cy="360000"/>
            <wp:effectExtent l="0" t="0" r="0" b="254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12"/>
                    <a:stretch>
                      <a:fillRect/>
                    </a:stretch>
                  </pic:blipFill>
                  <pic:spPr>
                    <a:xfrm>
                      <a:off x="0" y="0"/>
                      <a:ext cx="1875600" cy="360000"/>
                    </a:xfrm>
                    <a:prstGeom prst="rect">
                      <a:avLst/>
                    </a:prstGeom>
                  </pic:spPr>
                </pic:pic>
              </a:graphicData>
            </a:graphic>
          </wp:inline>
        </w:drawing>
      </w:r>
      <w:r w:rsidRPr="008C088F">
        <w:rPr>
          <w:rFonts w:ascii="Arial" w:eastAsia="Calibri" w:hAnsi="Arial" w:cs="Arial"/>
          <w:lang w:eastAsia="en-US"/>
        </w:rPr>
        <w:t xml:space="preserve">          </w:t>
      </w:r>
      <w:r w:rsidRPr="008C088F">
        <w:rPr>
          <w:rFonts w:ascii="Arial" w:eastAsia="Calibri" w:hAnsi="Arial" w:cs="Arial"/>
          <w:noProof/>
        </w:rPr>
        <w:drawing>
          <wp:inline distT="0" distB="0" distL="0" distR="0" wp14:anchorId="382C1494" wp14:editId="0E1E3F8B">
            <wp:extent cx="2341245" cy="487680"/>
            <wp:effectExtent l="0" t="0" r="1905" b="7620"/>
            <wp:docPr id="6" name="Slika 6" descr="Slika, ki vsebuje besede besedilo, pisava, grafika, posnetek zaslona&#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lika 6" descr="Slika, ki vsebuje besede besedilo, pisava, grafika, posnetek zaslona&#10;&#10;Opis je samodejno ustvarje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41245" cy="487680"/>
                    </a:xfrm>
                    <a:prstGeom prst="rect">
                      <a:avLst/>
                    </a:prstGeom>
                    <a:noFill/>
                  </pic:spPr>
                </pic:pic>
              </a:graphicData>
            </a:graphic>
          </wp:inline>
        </w:drawing>
      </w:r>
      <w:r w:rsidRPr="008C088F">
        <w:rPr>
          <w:rFonts w:ascii="Arial" w:eastAsia="Calibri" w:hAnsi="Arial" w:cs="Arial"/>
          <w:lang w:eastAsia="en-US"/>
        </w:rPr>
        <w:t xml:space="preserve">  </w:t>
      </w:r>
    </w:p>
    <w:p w14:paraId="113335A0" w14:textId="77777777" w:rsidR="002E7E3D" w:rsidRPr="008C088F" w:rsidRDefault="002E7E3D" w:rsidP="00532C1A">
      <w:pPr>
        <w:tabs>
          <w:tab w:val="center" w:pos="4513"/>
          <w:tab w:val="right" w:pos="9026"/>
        </w:tabs>
        <w:spacing w:after="0" w:line="240" w:lineRule="auto"/>
        <w:jc w:val="both"/>
        <w:rPr>
          <w:rFonts w:ascii="Arial" w:eastAsia="Calibri" w:hAnsi="Arial" w:cs="Arial"/>
          <w:lang w:eastAsia="en-US"/>
        </w:rPr>
      </w:pPr>
    </w:p>
    <w:p w14:paraId="749CE71B" w14:textId="77777777" w:rsidR="002E7E3D" w:rsidRPr="008C088F" w:rsidRDefault="002E7E3D" w:rsidP="00532C1A">
      <w:pPr>
        <w:tabs>
          <w:tab w:val="center" w:pos="4513"/>
          <w:tab w:val="right" w:pos="9026"/>
        </w:tabs>
        <w:spacing w:after="0" w:line="240" w:lineRule="auto"/>
        <w:jc w:val="both"/>
        <w:rPr>
          <w:rFonts w:ascii="Arial" w:eastAsia="Calibri" w:hAnsi="Arial" w:cs="Arial"/>
          <w:lang w:eastAsia="en-US"/>
        </w:rPr>
      </w:pPr>
    </w:p>
    <w:p w14:paraId="425AE88D" w14:textId="77777777" w:rsidR="002E7E3D" w:rsidRPr="008C088F" w:rsidRDefault="002E7E3D" w:rsidP="00532C1A">
      <w:pPr>
        <w:tabs>
          <w:tab w:val="center" w:pos="4513"/>
          <w:tab w:val="right" w:pos="9026"/>
        </w:tabs>
        <w:spacing w:before="240" w:line="240" w:lineRule="auto"/>
        <w:jc w:val="both"/>
        <w:rPr>
          <w:rFonts w:ascii="Arial" w:eastAsia="Calibri" w:hAnsi="Arial" w:cs="Arial"/>
          <w:lang w:eastAsia="en-US"/>
        </w:rPr>
      </w:pPr>
      <w:r w:rsidRPr="008C088F">
        <w:rPr>
          <w:rFonts w:ascii="Arial" w:eastAsia="Calibri" w:hAnsi="Arial" w:cs="Arial"/>
          <w:lang w:eastAsia="en-US"/>
        </w:rPr>
        <w:tab/>
      </w:r>
      <w:r w:rsidRPr="008C088F">
        <w:rPr>
          <w:rFonts w:ascii="Arial" w:eastAsia="Calibri" w:hAnsi="Arial" w:cs="Arial"/>
          <w:noProof/>
        </w:rPr>
        <w:drawing>
          <wp:inline distT="0" distB="0" distL="0" distR="0" wp14:anchorId="39787FCD" wp14:editId="5ECBC02D">
            <wp:extent cx="1568450" cy="641350"/>
            <wp:effectExtent l="0" t="0" r="0" b="6350"/>
            <wp:docPr id="7" name="Slika 7" descr="C:\Users\brajnikja\AppData\Local\Microsoft\Windows\INetCache\Content.Outlook\4BY3O9OP\UL_logo-CMYK_bar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brajnikja\AppData\Local\Microsoft\Windows\INetCache\Content.Outlook\4BY3O9OP\UL_logo-CMYK_barv.jpg"/>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8814" t="18575" r="10545" b="20905"/>
                    <a:stretch/>
                  </pic:blipFill>
                  <pic:spPr bwMode="auto">
                    <a:xfrm>
                      <a:off x="0" y="0"/>
                      <a:ext cx="1609621" cy="658185"/>
                    </a:xfrm>
                    <a:prstGeom prst="rect">
                      <a:avLst/>
                    </a:prstGeom>
                    <a:noFill/>
                    <a:ln>
                      <a:noFill/>
                    </a:ln>
                    <a:extLst>
                      <a:ext uri="{53640926-AAD7-44D8-BBD7-CCE9431645EC}">
                        <a14:shadowObscured xmlns:a14="http://schemas.microsoft.com/office/drawing/2010/main"/>
                      </a:ext>
                    </a:extLst>
                  </pic:spPr>
                </pic:pic>
              </a:graphicData>
            </a:graphic>
          </wp:inline>
        </w:drawing>
      </w:r>
    </w:p>
    <w:p w14:paraId="6FFC2A26" w14:textId="77777777" w:rsidR="00623D60" w:rsidRPr="008C088F" w:rsidRDefault="00623D60" w:rsidP="00532C1A">
      <w:pPr>
        <w:jc w:val="both"/>
        <w:rPr>
          <w:rFonts w:ascii="Arial" w:hAnsi="Arial" w:cs="Arial"/>
          <w:b/>
          <w:highlight w:val="yellow"/>
        </w:rPr>
      </w:pPr>
    </w:p>
    <w:tbl>
      <w:tblPr>
        <w:tblW w:w="9461" w:type="dxa"/>
        <w:tblCellMar>
          <w:left w:w="0" w:type="dxa"/>
          <w:right w:w="0" w:type="dxa"/>
        </w:tblCellMar>
        <w:tblLook w:val="04A0" w:firstRow="1" w:lastRow="0" w:firstColumn="1" w:lastColumn="0" w:noHBand="0" w:noVBand="1"/>
      </w:tblPr>
      <w:tblGrid>
        <w:gridCol w:w="4803"/>
        <w:gridCol w:w="424"/>
        <w:gridCol w:w="756"/>
        <w:gridCol w:w="3478"/>
      </w:tblGrid>
      <w:tr w:rsidR="00623D60" w:rsidRPr="008C088F" w14:paraId="5FB9A2D3" w14:textId="77777777" w:rsidTr="00482FFF">
        <w:trPr>
          <w:trHeight w:val="1028"/>
        </w:trPr>
        <w:tc>
          <w:tcPr>
            <w:tcW w:w="4831" w:type="dxa"/>
          </w:tcPr>
          <w:p w14:paraId="37E9F7D4" w14:textId="77777777" w:rsidR="00623D60" w:rsidRPr="008C088F" w:rsidRDefault="00623D60" w:rsidP="00532C1A">
            <w:pPr>
              <w:spacing w:after="0"/>
              <w:jc w:val="both"/>
              <w:rPr>
                <w:rFonts w:ascii="Arial" w:hAnsi="Arial" w:cs="Arial"/>
                <w:sz w:val="20"/>
                <w:szCs w:val="20"/>
              </w:rPr>
            </w:pPr>
          </w:p>
          <w:p w14:paraId="25D55BF4" w14:textId="77777777" w:rsidR="00623D60" w:rsidRPr="008C088F" w:rsidRDefault="00623D60" w:rsidP="00532C1A">
            <w:pPr>
              <w:spacing w:after="0"/>
              <w:jc w:val="both"/>
              <w:rPr>
                <w:rFonts w:ascii="Arial" w:hAnsi="Arial" w:cs="Arial"/>
                <w:sz w:val="20"/>
                <w:szCs w:val="20"/>
              </w:rPr>
            </w:pPr>
          </w:p>
        </w:tc>
        <w:tc>
          <w:tcPr>
            <w:tcW w:w="426" w:type="dxa"/>
          </w:tcPr>
          <w:p w14:paraId="0535749D" w14:textId="77777777" w:rsidR="00623D60" w:rsidRPr="008C088F" w:rsidRDefault="00623D60" w:rsidP="00532C1A">
            <w:pPr>
              <w:pStyle w:val="Noga"/>
              <w:spacing w:line="276" w:lineRule="auto"/>
              <w:jc w:val="both"/>
              <w:rPr>
                <w:rFonts w:ascii="Arial" w:hAnsi="Arial" w:cs="Arial"/>
                <w:sz w:val="20"/>
                <w:szCs w:val="20"/>
              </w:rPr>
            </w:pPr>
          </w:p>
        </w:tc>
        <w:tc>
          <w:tcPr>
            <w:tcW w:w="710" w:type="dxa"/>
          </w:tcPr>
          <w:p w14:paraId="6EC75DC2" w14:textId="77777777" w:rsidR="00623D60" w:rsidRPr="008C088F" w:rsidRDefault="00623D60" w:rsidP="00532C1A">
            <w:pPr>
              <w:pStyle w:val="Noga"/>
              <w:spacing w:line="276" w:lineRule="auto"/>
              <w:jc w:val="both"/>
              <w:rPr>
                <w:rFonts w:ascii="Arial" w:hAnsi="Arial" w:cs="Arial"/>
                <w:sz w:val="20"/>
                <w:szCs w:val="20"/>
              </w:rPr>
            </w:pPr>
            <w:r w:rsidRPr="008C088F">
              <w:rPr>
                <w:rFonts w:ascii="Arial" w:hAnsi="Arial" w:cs="Arial"/>
                <w:sz w:val="20"/>
                <w:szCs w:val="20"/>
              </w:rPr>
              <w:t>Številka:</w:t>
            </w:r>
          </w:p>
          <w:p w14:paraId="7164DA8D" w14:textId="77777777" w:rsidR="00623D60" w:rsidRPr="008C088F" w:rsidRDefault="00623D60" w:rsidP="00532C1A">
            <w:pPr>
              <w:pStyle w:val="Noga"/>
              <w:spacing w:line="276" w:lineRule="auto"/>
              <w:jc w:val="both"/>
              <w:rPr>
                <w:rFonts w:ascii="Arial" w:hAnsi="Arial" w:cs="Arial"/>
                <w:sz w:val="20"/>
                <w:szCs w:val="20"/>
              </w:rPr>
            </w:pPr>
            <w:r w:rsidRPr="008C088F">
              <w:rPr>
                <w:rFonts w:ascii="Arial" w:hAnsi="Arial" w:cs="Arial"/>
                <w:sz w:val="20"/>
                <w:szCs w:val="20"/>
              </w:rPr>
              <w:t xml:space="preserve">Datum: </w:t>
            </w:r>
          </w:p>
        </w:tc>
        <w:tc>
          <w:tcPr>
            <w:tcW w:w="3494" w:type="dxa"/>
          </w:tcPr>
          <w:sdt>
            <w:sdtPr>
              <w:rPr>
                <w:rFonts w:ascii="Arial" w:hAnsi="Arial" w:cs="Arial"/>
                <w:sz w:val="20"/>
                <w:szCs w:val="20"/>
              </w:rPr>
              <w:id w:val="112643929"/>
              <w:placeholder>
                <w:docPart w:val="51471FB7B46C4C9EA1807E7FB8AD2FB1"/>
              </w:placeholder>
              <w:text/>
            </w:sdtPr>
            <w:sdtEndPr/>
            <w:sdtContent>
              <w:p w14:paraId="452155D3" w14:textId="02C3A20E" w:rsidR="00623D60" w:rsidRPr="008C088F" w:rsidRDefault="00623D60" w:rsidP="00532C1A">
                <w:pPr>
                  <w:pStyle w:val="Noga"/>
                  <w:spacing w:line="276" w:lineRule="auto"/>
                  <w:jc w:val="both"/>
                  <w:rPr>
                    <w:rFonts w:ascii="Arial" w:hAnsi="Arial" w:cs="Arial"/>
                    <w:sz w:val="20"/>
                    <w:szCs w:val="20"/>
                  </w:rPr>
                </w:pPr>
                <w:r w:rsidRPr="008C088F">
                  <w:rPr>
                    <w:rFonts w:ascii="Arial" w:hAnsi="Arial" w:cs="Arial"/>
                    <w:sz w:val="20"/>
                    <w:szCs w:val="20"/>
                  </w:rPr>
                  <w:t>401-2</w:t>
                </w:r>
                <w:r w:rsidR="006513B3" w:rsidRPr="008C088F">
                  <w:rPr>
                    <w:rFonts w:ascii="Arial" w:hAnsi="Arial" w:cs="Arial"/>
                    <w:sz w:val="20"/>
                    <w:szCs w:val="20"/>
                  </w:rPr>
                  <w:t>2</w:t>
                </w:r>
                <w:r w:rsidRPr="008C088F">
                  <w:rPr>
                    <w:rFonts w:ascii="Arial" w:hAnsi="Arial" w:cs="Arial"/>
                    <w:sz w:val="20"/>
                    <w:szCs w:val="20"/>
                  </w:rPr>
                  <w:t>/2025</w:t>
                </w:r>
              </w:p>
            </w:sdtContent>
          </w:sdt>
          <w:sdt>
            <w:sdtPr>
              <w:rPr>
                <w:rFonts w:ascii="Arial" w:hAnsi="Arial" w:cs="Arial"/>
                <w:sz w:val="20"/>
                <w:szCs w:val="20"/>
              </w:rPr>
              <w:id w:val="826857898"/>
              <w:placeholder>
                <w:docPart w:val="F158F23061904B269A1540F9E79491BC"/>
              </w:placeholder>
              <w:date w:fullDate="2026-02-03T00:00:00Z">
                <w:dateFormat w:val="d. M. yyyy"/>
                <w:lid w:val="sl-SI"/>
                <w:storeMappedDataAs w:val="dateTime"/>
                <w:calendar w:val="gregorian"/>
              </w:date>
            </w:sdtPr>
            <w:sdtEndPr/>
            <w:sdtContent>
              <w:p w14:paraId="2AE64A35" w14:textId="15F80B25" w:rsidR="00623D60" w:rsidRPr="008C088F" w:rsidRDefault="00DF2A26" w:rsidP="00532C1A">
                <w:pPr>
                  <w:pStyle w:val="Noga"/>
                  <w:spacing w:line="276" w:lineRule="auto"/>
                  <w:jc w:val="both"/>
                  <w:rPr>
                    <w:rFonts w:ascii="Arial" w:hAnsi="Arial" w:cs="Arial"/>
                    <w:sz w:val="20"/>
                    <w:szCs w:val="20"/>
                  </w:rPr>
                </w:pPr>
                <w:r>
                  <w:rPr>
                    <w:rFonts w:ascii="Arial" w:hAnsi="Arial" w:cs="Arial"/>
                    <w:sz w:val="20"/>
                    <w:szCs w:val="20"/>
                  </w:rPr>
                  <w:t>3</w:t>
                </w:r>
                <w:r w:rsidR="0071244B" w:rsidRPr="008C088F">
                  <w:rPr>
                    <w:rFonts w:ascii="Arial" w:hAnsi="Arial" w:cs="Arial"/>
                    <w:sz w:val="20"/>
                    <w:szCs w:val="20"/>
                  </w:rPr>
                  <w:t xml:space="preserve">. </w:t>
                </w:r>
                <w:r>
                  <w:rPr>
                    <w:rFonts w:ascii="Arial" w:hAnsi="Arial" w:cs="Arial"/>
                    <w:sz w:val="20"/>
                    <w:szCs w:val="20"/>
                  </w:rPr>
                  <w:t>2</w:t>
                </w:r>
                <w:r w:rsidR="0071244B" w:rsidRPr="008C088F">
                  <w:rPr>
                    <w:rFonts w:ascii="Arial" w:hAnsi="Arial" w:cs="Arial"/>
                    <w:sz w:val="20"/>
                    <w:szCs w:val="20"/>
                  </w:rPr>
                  <w:t>. 2026</w:t>
                </w:r>
              </w:p>
            </w:sdtContent>
          </w:sdt>
        </w:tc>
      </w:tr>
    </w:tbl>
    <w:p w14:paraId="6FA8751B" w14:textId="77777777" w:rsidR="00623D60" w:rsidRPr="008C088F" w:rsidRDefault="00623D60" w:rsidP="00532C1A">
      <w:pPr>
        <w:spacing w:after="0"/>
        <w:jc w:val="both"/>
        <w:rPr>
          <w:rFonts w:ascii="Arial" w:hAnsi="Arial" w:cs="Arial"/>
          <w:color w:val="000000"/>
          <w:sz w:val="20"/>
          <w:szCs w:val="20"/>
        </w:rPr>
      </w:pPr>
    </w:p>
    <w:p w14:paraId="2CA181B3" w14:textId="77777777" w:rsidR="00623D60" w:rsidRPr="008C088F" w:rsidRDefault="00623D60" w:rsidP="00532C1A">
      <w:pPr>
        <w:spacing w:after="0"/>
        <w:jc w:val="both"/>
        <w:rPr>
          <w:rFonts w:ascii="Arial" w:hAnsi="Arial" w:cs="Arial"/>
          <w:color w:val="000000"/>
          <w:sz w:val="20"/>
          <w:szCs w:val="20"/>
        </w:rPr>
      </w:pPr>
    </w:p>
    <w:p w14:paraId="4AF9714A" w14:textId="35B59790" w:rsidR="00623D60" w:rsidRPr="008C088F" w:rsidRDefault="00623D60" w:rsidP="00532C1A">
      <w:pPr>
        <w:spacing w:after="0"/>
        <w:jc w:val="both"/>
        <w:rPr>
          <w:rFonts w:ascii="Arial" w:hAnsi="Arial" w:cs="Arial"/>
        </w:rPr>
      </w:pPr>
      <w:r w:rsidRPr="008C088F">
        <w:rPr>
          <w:rFonts w:ascii="Arial" w:hAnsi="Arial" w:cs="Arial"/>
          <w:b/>
          <w:bCs/>
        </w:rPr>
        <w:t>Zadeva: Vprašanja in odgovori</w:t>
      </w:r>
    </w:p>
    <w:p w14:paraId="5E7C05BD" w14:textId="72C254B2" w:rsidR="00623D60" w:rsidRPr="008C088F" w:rsidRDefault="00623D60" w:rsidP="00532C1A">
      <w:pPr>
        <w:spacing w:after="0"/>
        <w:jc w:val="both"/>
        <w:rPr>
          <w:rFonts w:ascii="Arial" w:hAnsi="Arial" w:cs="Arial"/>
          <w:sz w:val="20"/>
          <w:szCs w:val="20"/>
        </w:rPr>
      </w:pPr>
      <w:r w:rsidRPr="008C088F">
        <w:rPr>
          <w:rFonts w:ascii="Arial" w:hAnsi="Arial" w:cs="Arial"/>
          <w:sz w:val="20"/>
          <w:szCs w:val="20"/>
        </w:rPr>
        <w:t xml:space="preserve">Zveza: </w:t>
      </w:r>
      <w:bookmarkStart w:id="0" w:name="_Hlk201645909"/>
      <w:r w:rsidR="006513B3" w:rsidRPr="008C088F">
        <w:rPr>
          <w:rFonts w:ascii="Arial" w:hAnsi="Arial" w:cs="Arial"/>
          <w:bCs/>
          <w:sz w:val="20"/>
          <w:szCs w:val="20"/>
        </w:rPr>
        <w:t xml:space="preserve">Javni natečaj za izbiro umetniških del v okviru javnega investicijskega projekta </w:t>
      </w:r>
      <w:bookmarkEnd w:id="0"/>
      <w:r w:rsidR="001244CD" w:rsidRPr="001244CD">
        <w:rPr>
          <w:rFonts w:ascii="Arial" w:hAnsi="Arial" w:cs="Arial"/>
          <w:bCs/>
          <w:sz w:val="20"/>
          <w:szCs w:val="20"/>
        </w:rPr>
        <w:t>»Novogradnja Univerze v Ljubljani, Veterinarska fakulteta«</w:t>
      </w:r>
    </w:p>
    <w:p w14:paraId="56F5060A" w14:textId="77777777" w:rsidR="00623D60" w:rsidRPr="008C088F" w:rsidRDefault="00623D60" w:rsidP="00532C1A">
      <w:pPr>
        <w:spacing w:after="0"/>
        <w:jc w:val="both"/>
        <w:rPr>
          <w:rFonts w:ascii="Arial" w:hAnsi="Arial" w:cs="Arial"/>
          <w:sz w:val="20"/>
          <w:szCs w:val="20"/>
        </w:rPr>
      </w:pPr>
    </w:p>
    <w:p w14:paraId="1CE4CFE4" w14:textId="2CA3BE2F" w:rsidR="00885A14" w:rsidRPr="008C088F" w:rsidRDefault="791F3C0B" w:rsidP="00E0126C">
      <w:pPr>
        <w:spacing w:after="0" w:line="300" w:lineRule="auto"/>
        <w:jc w:val="both"/>
        <w:rPr>
          <w:rFonts w:ascii="Arial" w:hAnsi="Arial" w:cs="Arial"/>
          <w:sz w:val="20"/>
          <w:szCs w:val="20"/>
        </w:rPr>
      </w:pPr>
      <w:r w:rsidRPr="008C088F">
        <w:rPr>
          <w:rFonts w:ascii="Arial" w:hAnsi="Arial" w:cs="Arial"/>
          <w:sz w:val="20"/>
          <w:szCs w:val="20"/>
        </w:rPr>
        <w:t xml:space="preserve">Investitor je do </w:t>
      </w:r>
      <w:r w:rsidR="32E9DC8D" w:rsidRPr="32E9DC8D">
        <w:rPr>
          <w:rFonts w:ascii="Arial" w:hAnsi="Arial" w:cs="Arial"/>
          <w:sz w:val="20"/>
          <w:szCs w:val="20"/>
        </w:rPr>
        <w:t>29</w:t>
      </w:r>
      <w:r w:rsidRPr="008C088F">
        <w:rPr>
          <w:rFonts w:ascii="Arial" w:hAnsi="Arial" w:cs="Arial"/>
          <w:sz w:val="20"/>
          <w:szCs w:val="20"/>
        </w:rPr>
        <w:t xml:space="preserve">. 1. 2026 prejel vprašanja, na katera odgovarja kot sledi v nadaljevanju. </w:t>
      </w:r>
    </w:p>
    <w:p w14:paraId="10F59A6F" w14:textId="2AC20D04" w:rsidR="00623D60" w:rsidRPr="008C088F" w:rsidRDefault="009549FA" w:rsidP="00E0126C">
      <w:pPr>
        <w:spacing w:after="0" w:line="300" w:lineRule="auto"/>
        <w:jc w:val="both"/>
        <w:rPr>
          <w:rFonts w:ascii="Arial" w:hAnsi="Arial" w:cs="Arial"/>
          <w:sz w:val="20"/>
          <w:szCs w:val="20"/>
        </w:rPr>
      </w:pPr>
      <w:r w:rsidRPr="008C088F">
        <w:rPr>
          <w:rFonts w:ascii="Arial" w:hAnsi="Arial" w:cs="Arial"/>
          <w:sz w:val="20"/>
          <w:szCs w:val="20"/>
        </w:rPr>
        <w:t>Skladno s 3. točko natečajne dokumentacije n</w:t>
      </w:r>
      <w:r w:rsidR="791F3C0B" w:rsidRPr="008C088F">
        <w:rPr>
          <w:rFonts w:ascii="Arial" w:hAnsi="Arial" w:cs="Arial"/>
          <w:sz w:val="20"/>
          <w:szCs w:val="20"/>
        </w:rPr>
        <w:t>a vprašanja glede natečajne dokumentacije in/ali ogledov</w:t>
      </w:r>
      <w:r w:rsidR="001B5B00" w:rsidRPr="008C088F">
        <w:rPr>
          <w:rFonts w:ascii="Arial" w:hAnsi="Arial" w:cs="Arial"/>
          <w:sz w:val="20"/>
          <w:szCs w:val="20"/>
        </w:rPr>
        <w:t>, prejeta</w:t>
      </w:r>
      <w:r w:rsidR="791F3C0B" w:rsidRPr="008C088F">
        <w:rPr>
          <w:rFonts w:ascii="Arial" w:hAnsi="Arial" w:cs="Arial"/>
          <w:sz w:val="20"/>
          <w:szCs w:val="20"/>
        </w:rPr>
        <w:t xml:space="preserve"> po</w:t>
      </w:r>
      <w:r w:rsidR="00885A14" w:rsidRPr="008C088F">
        <w:rPr>
          <w:rFonts w:ascii="Arial" w:hAnsi="Arial" w:cs="Arial"/>
          <w:sz w:val="20"/>
          <w:szCs w:val="20"/>
        </w:rPr>
        <w:t xml:space="preserve"> 29.</w:t>
      </w:r>
      <w:r w:rsidR="001B5B00" w:rsidRPr="008C088F">
        <w:rPr>
          <w:rFonts w:ascii="Arial" w:hAnsi="Arial" w:cs="Arial"/>
          <w:sz w:val="20"/>
          <w:szCs w:val="20"/>
        </w:rPr>
        <w:t xml:space="preserve"> </w:t>
      </w:r>
      <w:r w:rsidR="00885A14" w:rsidRPr="008C088F">
        <w:rPr>
          <w:rFonts w:ascii="Arial" w:hAnsi="Arial" w:cs="Arial"/>
          <w:sz w:val="20"/>
          <w:szCs w:val="20"/>
        </w:rPr>
        <w:t>1.</w:t>
      </w:r>
      <w:r w:rsidR="001B5B00" w:rsidRPr="008C088F">
        <w:rPr>
          <w:rFonts w:ascii="Arial" w:hAnsi="Arial" w:cs="Arial"/>
          <w:sz w:val="20"/>
          <w:szCs w:val="20"/>
        </w:rPr>
        <w:t xml:space="preserve"> </w:t>
      </w:r>
      <w:r w:rsidR="00885A14" w:rsidRPr="008C088F">
        <w:rPr>
          <w:rFonts w:ascii="Arial" w:hAnsi="Arial" w:cs="Arial"/>
          <w:sz w:val="20"/>
          <w:szCs w:val="20"/>
        </w:rPr>
        <w:t>2026</w:t>
      </w:r>
      <w:r w:rsidR="001B5B00" w:rsidRPr="008C088F">
        <w:rPr>
          <w:rFonts w:ascii="Arial" w:hAnsi="Arial" w:cs="Arial"/>
          <w:sz w:val="20"/>
          <w:szCs w:val="20"/>
        </w:rPr>
        <w:t>,</w:t>
      </w:r>
      <w:r w:rsidR="791F3C0B" w:rsidRPr="008C088F">
        <w:rPr>
          <w:rFonts w:ascii="Arial" w:hAnsi="Arial" w:cs="Arial"/>
          <w:sz w:val="20"/>
          <w:szCs w:val="20"/>
        </w:rPr>
        <w:t xml:space="preserve"> investitor ne </w:t>
      </w:r>
      <w:r w:rsidRPr="008C088F">
        <w:rPr>
          <w:rFonts w:ascii="Arial" w:hAnsi="Arial" w:cs="Arial"/>
          <w:sz w:val="20"/>
          <w:szCs w:val="20"/>
        </w:rPr>
        <w:t xml:space="preserve">bo </w:t>
      </w:r>
      <w:r w:rsidR="791F3C0B" w:rsidRPr="008C088F">
        <w:rPr>
          <w:rFonts w:ascii="Arial" w:hAnsi="Arial" w:cs="Arial"/>
          <w:sz w:val="20"/>
          <w:szCs w:val="20"/>
        </w:rPr>
        <w:t>odgovarja</w:t>
      </w:r>
      <w:r w:rsidRPr="008C088F">
        <w:rPr>
          <w:rFonts w:ascii="Arial" w:hAnsi="Arial" w:cs="Arial"/>
          <w:sz w:val="20"/>
          <w:szCs w:val="20"/>
        </w:rPr>
        <w:t>l</w:t>
      </w:r>
      <w:r w:rsidR="791F3C0B" w:rsidRPr="008C088F">
        <w:rPr>
          <w:rFonts w:ascii="Arial" w:hAnsi="Arial" w:cs="Arial"/>
          <w:sz w:val="20"/>
          <w:szCs w:val="20"/>
        </w:rPr>
        <w:t>.</w:t>
      </w:r>
    </w:p>
    <w:p w14:paraId="1DF98255" w14:textId="77777777" w:rsidR="009549FA" w:rsidRPr="008C088F" w:rsidRDefault="009549FA" w:rsidP="00E0126C">
      <w:pPr>
        <w:spacing w:after="0" w:line="300" w:lineRule="auto"/>
        <w:jc w:val="both"/>
        <w:rPr>
          <w:rFonts w:ascii="Arial" w:hAnsi="Arial" w:cs="Arial"/>
          <w:sz w:val="20"/>
          <w:szCs w:val="20"/>
        </w:rPr>
      </w:pPr>
    </w:p>
    <w:p w14:paraId="0D8312F4" w14:textId="32310780" w:rsidR="00623D60" w:rsidRPr="008C088F" w:rsidRDefault="00623D60" w:rsidP="00E0126C">
      <w:pPr>
        <w:spacing w:after="0" w:line="300" w:lineRule="auto"/>
        <w:jc w:val="both"/>
        <w:rPr>
          <w:rFonts w:ascii="Arial" w:hAnsi="Arial" w:cs="Arial"/>
          <w:sz w:val="20"/>
          <w:szCs w:val="20"/>
        </w:rPr>
      </w:pPr>
      <w:r w:rsidRPr="008C088F">
        <w:rPr>
          <w:rFonts w:ascii="Arial" w:hAnsi="Arial" w:cs="Arial"/>
          <w:sz w:val="20"/>
          <w:szCs w:val="20"/>
        </w:rPr>
        <w:t xml:space="preserve">Vprašanja so anonimizirana in ne vsebujejo morebitnih predlogov za ogled. </w:t>
      </w:r>
    </w:p>
    <w:p w14:paraId="36A988A9" w14:textId="77777777" w:rsidR="00F93261" w:rsidRPr="008C088F" w:rsidRDefault="00F93261" w:rsidP="00E0126C">
      <w:pPr>
        <w:spacing w:after="0" w:line="300" w:lineRule="auto"/>
        <w:jc w:val="both"/>
        <w:rPr>
          <w:rFonts w:ascii="Arial" w:hAnsi="Arial" w:cs="Arial"/>
          <w:sz w:val="20"/>
          <w:szCs w:val="20"/>
        </w:rPr>
      </w:pPr>
    </w:p>
    <w:p w14:paraId="3E3B2672" w14:textId="3A86908D" w:rsidR="00623D60" w:rsidRPr="008C088F" w:rsidRDefault="00532C1A" w:rsidP="00E0126C">
      <w:pPr>
        <w:spacing w:after="0" w:line="300" w:lineRule="auto"/>
        <w:jc w:val="both"/>
        <w:rPr>
          <w:rFonts w:ascii="Arial" w:hAnsi="Arial" w:cs="Arial"/>
          <w:sz w:val="20"/>
          <w:szCs w:val="20"/>
        </w:rPr>
      </w:pPr>
      <w:r w:rsidRPr="008C088F">
        <w:rPr>
          <w:rFonts w:ascii="Arial" w:hAnsi="Arial" w:cs="Arial"/>
          <w:sz w:val="20"/>
          <w:szCs w:val="20"/>
        </w:rPr>
        <w:t>Pošiljateljem vprašanj se zahvaljujemo za izkazan interes.</w:t>
      </w:r>
      <w:r w:rsidR="009549FA" w:rsidRPr="008C088F">
        <w:rPr>
          <w:rFonts w:ascii="Arial" w:hAnsi="Arial" w:cs="Arial"/>
          <w:sz w:val="20"/>
          <w:szCs w:val="20"/>
        </w:rPr>
        <w:t xml:space="preserve"> </w:t>
      </w:r>
    </w:p>
    <w:p w14:paraId="3F2A44C4" w14:textId="77777777" w:rsidR="00E0126C" w:rsidRPr="008C088F" w:rsidRDefault="00E0126C" w:rsidP="00E0126C">
      <w:pPr>
        <w:spacing w:after="0" w:line="300" w:lineRule="auto"/>
        <w:jc w:val="both"/>
        <w:rPr>
          <w:rFonts w:ascii="Arial" w:hAnsi="Arial" w:cs="Arial"/>
          <w:sz w:val="20"/>
          <w:szCs w:val="20"/>
        </w:rPr>
      </w:pPr>
    </w:p>
    <w:tbl>
      <w:tblPr>
        <w:tblStyle w:val="Tabelamrea"/>
        <w:tblW w:w="9067" w:type="dxa"/>
        <w:tblLook w:val="04A0" w:firstRow="1" w:lastRow="0" w:firstColumn="1" w:lastColumn="0" w:noHBand="0" w:noVBand="1"/>
      </w:tblPr>
      <w:tblGrid>
        <w:gridCol w:w="675"/>
        <w:gridCol w:w="4140"/>
        <w:gridCol w:w="4252"/>
      </w:tblGrid>
      <w:tr w:rsidR="00C85AD0" w:rsidRPr="008C088F" w14:paraId="62C71D4D" w14:textId="5160181F" w:rsidTr="4BA38302">
        <w:tc>
          <w:tcPr>
            <w:tcW w:w="675" w:type="dxa"/>
            <w:vAlign w:val="center"/>
          </w:tcPr>
          <w:p w14:paraId="1FB46D33" w14:textId="790BE62F" w:rsidR="00C85AD0" w:rsidRPr="008C088F" w:rsidRDefault="00C85AD0" w:rsidP="00B0445A">
            <w:pPr>
              <w:tabs>
                <w:tab w:val="center" w:pos="4513"/>
                <w:tab w:val="right" w:pos="9026"/>
              </w:tabs>
              <w:spacing w:line="300" w:lineRule="auto"/>
              <w:rPr>
                <w:rFonts w:ascii="Arial" w:hAnsi="Arial" w:cs="Arial"/>
                <w:sz w:val="20"/>
                <w:szCs w:val="20"/>
              </w:rPr>
            </w:pPr>
            <w:r w:rsidRPr="008C088F">
              <w:rPr>
                <w:rFonts w:ascii="Arial" w:hAnsi="Arial" w:cs="Arial"/>
                <w:sz w:val="20"/>
                <w:szCs w:val="20"/>
              </w:rPr>
              <w:t>Zap. št.</w:t>
            </w:r>
          </w:p>
        </w:tc>
        <w:tc>
          <w:tcPr>
            <w:tcW w:w="4140" w:type="dxa"/>
            <w:vAlign w:val="center"/>
          </w:tcPr>
          <w:p w14:paraId="296A6C81" w14:textId="784239E8" w:rsidR="00C85AD0" w:rsidRPr="008C088F" w:rsidRDefault="00C85AD0" w:rsidP="00B0445A">
            <w:pPr>
              <w:tabs>
                <w:tab w:val="center" w:pos="4513"/>
                <w:tab w:val="right" w:pos="9026"/>
              </w:tabs>
              <w:spacing w:line="300" w:lineRule="auto"/>
              <w:rPr>
                <w:rFonts w:ascii="Arial" w:eastAsia="Calibri" w:hAnsi="Arial" w:cs="Arial"/>
                <w:sz w:val="20"/>
                <w:szCs w:val="20"/>
                <w:lang w:eastAsia="en-US"/>
              </w:rPr>
            </w:pPr>
            <w:r w:rsidRPr="008C088F">
              <w:rPr>
                <w:rFonts w:ascii="Arial" w:hAnsi="Arial" w:cs="Arial"/>
                <w:sz w:val="20"/>
                <w:szCs w:val="20"/>
              </w:rPr>
              <w:t>ANONIMIZIRAN</w:t>
            </w:r>
            <w:r w:rsidRPr="008C088F">
              <w:rPr>
                <w:rFonts w:ascii="Arial" w:eastAsia="Calibri" w:hAnsi="Arial" w:cs="Arial"/>
                <w:sz w:val="20"/>
                <w:szCs w:val="20"/>
                <w:lang w:eastAsia="en-US"/>
              </w:rPr>
              <w:t>O VPRAŠANJE</w:t>
            </w:r>
          </w:p>
        </w:tc>
        <w:tc>
          <w:tcPr>
            <w:tcW w:w="4252" w:type="dxa"/>
            <w:vAlign w:val="center"/>
          </w:tcPr>
          <w:p w14:paraId="72D14EC0" w14:textId="6A1ED712" w:rsidR="00C85AD0" w:rsidRPr="008C088F" w:rsidRDefault="00C85AD0" w:rsidP="00B0445A">
            <w:pPr>
              <w:tabs>
                <w:tab w:val="center" w:pos="4513"/>
                <w:tab w:val="right" w:pos="9026"/>
              </w:tabs>
              <w:spacing w:line="300" w:lineRule="auto"/>
              <w:rPr>
                <w:rFonts w:ascii="Arial" w:eastAsia="Calibri" w:hAnsi="Arial" w:cs="Arial"/>
                <w:sz w:val="20"/>
                <w:szCs w:val="20"/>
                <w:lang w:eastAsia="en-US"/>
              </w:rPr>
            </w:pPr>
            <w:r w:rsidRPr="008C088F">
              <w:rPr>
                <w:rFonts w:ascii="Arial" w:eastAsia="Calibri" w:hAnsi="Arial" w:cs="Arial"/>
                <w:sz w:val="20"/>
                <w:szCs w:val="20"/>
                <w:lang w:eastAsia="en-US"/>
              </w:rPr>
              <w:t>ODGOVOR</w:t>
            </w:r>
          </w:p>
        </w:tc>
      </w:tr>
      <w:tr w:rsidR="00C85AD0" w:rsidRPr="008C088F" w14:paraId="75A774E7" w14:textId="1D9B0EED" w:rsidTr="4BA38302">
        <w:tc>
          <w:tcPr>
            <w:tcW w:w="675" w:type="dxa"/>
          </w:tcPr>
          <w:p w14:paraId="714EB89E" w14:textId="78A10825" w:rsidR="00C85AD0" w:rsidRPr="008C088F" w:rsidRDefault="00C85AD0" w:rsidP="00CB1DA2">
            <w:pPr>
              <w:pStyle w:val="Odstavekseznama"/>
              <w:numPr>
                <w:ilvl w:val="0"/>
                <w:numId w:val="25"/>
              </w:numPr>
              <w:spacing w:line="300" w:lineRule="auto"/>
              <w:rPr>
                <w:rFonts w:ascii="Arial" w:eastAsia="Aptos" w:hAnsi="Arial" w:cs="Arial"/>
                <w:sz w:val="20"/>
                <w:szCs w:val="20"/>
              </w:rPr>
            </w:pPr>
          </w:p>
        </w:tc>
        <w:tc>
          <w:tcPr>
            <w:tcW w:w="4140" w:type="dxa"/>
          </w:tcPr>
          <w:p w14:paraId="09D5310A" w14:textId="2FA55774" w:rsidR="00C85AD0" w:rsidRDefault="00757847" w:rsidP="004947B0">
            <w:pPr>
              <w:spacing w:line="300" w:lineRule="auto"/>
              <w:rPr>
                <w:rFonts w:ascii="Arial" w:eastAsia="Calibri" w:hAnsi="Arial" w:cs="Arial"/>
                <w:sz w:val="20"/>
                <w:szCs w:val="20"/>
                <w:lang w:eastAsia="en-US"/>
              </w:rPr>
            </w:pPr>
            <w:r w:rsidRPr="008C088F">
              <w:rPr>
                <w:rFonts w:ascii="Arial" w:eastAsia="Calibri" w:hAnsi="Arial" w:cs="Arial"/>
                <w:sz w:val="20"/>
                <w:szCs w:val="20"/>
                <w:lang w:eastAsia="en-US"/>
              </w:rPr>
              <w:t>Z</w:t>
            </w:r>
            <w:r w:rsidR="00C85AD0" w:rsidRPr="008C088F">
              <w:rPr>
                <w:rFonts w:ascii="Arial" w:eastAsia="Calibri" w:hAnsi="Arial" w:cs="Arial"/>
                <w:sz w:val="20"/>
                <w:szCs w:val="20"/>
                <w:lang w:eastAsia="en-US"/>
              </w:rPr>
              <w:t>anima me, če mi</w:t>
            </w:r>
            <w:r w:rsidRPr="008C088F">
              <w:rPr>
                <w:rFonts w:ascii="Arial" w:eastAsia="Calibri" w:hAnsi="Arial" w:cs="Arial"/>
                <w:sz w:val="20"/>
                <w:szCs w:val="20"/>
                <w:lang w:eastAsia="en-US"/>
              </w:rPr>
              <w:t xml:space="preserve"> lahko </w:t>
            </w:r>
            <w:r w:rsidR="008358EA">
              <w:rPr>
                <w:rFonts w:ascii="Arial" w:eastAsia="Calibri" w:hAnsi="Arial" w:cs="Arial"/>
                <w:sz w:val="20"/>
                <w:szCs w:val="20"/>
                <w:lang w:eastAsia="en-US"/>
              </w:rPr>
              <w:t>…</w:t>
            </w:r>
            <w:r w:rsidR="00C85AD0" w:rsidRPr="008C088F">
              <w:rPr>
                <w:rFonts w:ascii="Arial" w:eastAsia="Calibri" w:hAnsi="Arial" w:cs="Arial"/>
                <w:sz w:val="20"/>
                <w:szCs w:val="20"/>
                <w:lang w:eastAsia="en-US"/>
              </w:rPr>
              <w:t xml:space="preserve"> za</w:t>
            </w:r>
            <w:r w:rsidRPr="008C088F">
              <w:rPr>
                <w:rFonts w:ascii="Arial" w:eastAsia="Calibri" w:hAnsi="Arial" w:cs="Arial"/>
                <w:sz w:val="20"/>
                <w:szCs w:val="20"/>
                <w:lang w:eastAsia="en-US"/>
              </w:rPr>
              <w:t xml:space="preserve"> j</w:t>
            </w:r>
            <w:r w:rsidR="00C85AD0" w:rsidRPr="008C088F">
              <w:rPr>
                <w:rFonts w:ascii="Arial" w:eastAsia="Calibri" w:hAnsi="Arial" w:cs="Arial"/>
                <w:sz w:val="20"/>
                <w:szCs w:val="20"/>
                <w:lang w:eastAsia="en-US"/>
              </w:rPr>
              <w:t>avni natečaj Izbor umetniških del za Veterinarska fakulteta za pozicijo 7 pošljete poglede v perspektivo prostora, kjer bo prostor za ploskovno intervencijo bolj jasen in večji, se pravi</w:t>
            </w:r>
            <w:proofErr w:type="gramStart"/>
            <w:r w:rsidR="00C85AD0" w:rsidRPr="008C088F">
              <w:rPr>
                <w:rFonts w:ascii="Arial" w:eastAsia="Calibri" w:hAnsi="Arial" w:cs="Arial"/>
                <w:sz w:val="20"/>
                <w:szCs w:val="20"/>
                <w:lang w:eastAsia="en-US"/>
              </w:rPr>
              <w:t xml:space="preserve"> da</w:t>
            </w:r>
            <w:proofErr w:type="gramEnd"/>
            <w:r w:rsidR="00C85AD0" w:rsidRPr="008C088F">
              <w:rPr>
                <w:rFonts w:ascii="Arial" w:eastAsia="Calibri" w:hAnsi="Arial" w:cs="Arial"/>
                <w:sz w:val="20"/>
                <w:szCs w:val="20"/>
                <w:lang w:eastAsia="en-US"/>
              </w:rPr>
              <w:t xml:space="preserve"> bo lahko umetniško delo čim bolj kvalitetno vidno. Moti me namreč kot pogleda na steno. Po možnosti bi prosil tudi 3D virtualni fotografiji prostora v visoki resoluciji za oba natečaja, če je možno oz. če obstajata. </w:t>
            </w:r>
          </w:p>
          <w:p w14:paraId="3265401B" w14:textId="4A2513E4" w:rsidR="003C32F8" w:rsidRPr="008C088F" w:rsidRDefault="008358EA" w:rsidP="004947B0">
            <w:pPr>
              <w:spacing w:line="300" w:lineRule="auto"/>
              <w:rPr>
                <w:rFonts w:ascii="Arial" w:eastAsia="Calibri" w:hAnsi="Arial" w:cs="Arial"/>
                <w:sz w:val="20"/>
                <w:szCs w:val="20"/>
                <w:lang w:eastAsia="en-US"/>
              </w:rPr>
            </w:pPr>
            <w:r>
              <w:rPr>
                <w:rFonts w:ascii="Arial" w:eastAsia="Calibri" w:hAnsi="Arial" w:cs="Arial"/>
                <w:sz w:val="20"/>
                <w:szCs w:val="20"/>
                <w:lang w:eastAsia="en-US"/>
              </w:rPr>
              <w:t>…</w:t>
            </w:r>
          </w:p>
          <w:p w14:paraId="241D2F6B" w14:textId="77777777" w:rsidR="00C85AD0" w:rsidRDefault="00C85AD0" w:rsidP="004947B0">
            <w:pPr>
              <w:spacing w:line="300" w:lineRule="auto"/>
              <w:rPr>
                <w:rFonts w:ascii="Arial" w:eastAsia="Calibri" w:hAnsi="Arial" w:cs="Arial"/>
                <w:sz w:val="20"/>
                <w:szCs w:val="20"/>
                <w:lang w:eastAsia="en-US"/>
              </w:rPr>
            </w:pPr>
            <w:r w:rsidRPr="008C088F">
              <w:rPr>
                <w:rFonts w:ascii="Arial" w:eastAsia="Calibri" w:hAnsi="Arial" w:cs="Arial"/>
                <w:sz w:val="20"/>
                <w:szCs w:val="20"/>
                <w:lang w:eastAsia="en-US"/>
              </w:rPr>
              <w:t>Ali lahko ob prijavi priložim tudi reprodukcijo samega umetniškega dela z detajli?</w:t>
            </w:r>
          </w:p>
          <w:p w14:paraId="0BBBEF10" w14:textId="388136A7" w:rsidR="003C32F8" w:rsidRPr="008C088F" w:rsidRDefault="003C32F8" w:rsidP="004947B0">
            <w:pPr>
              <w:spacing w:line="300" w:lineRule="auto"/>
              <w:rPr>
                <w:rFonts w:ascii="Arial" w:eastAsia="Calibri" w:hAnsi="Arial" w:cs="Arial"/>
                <w:sz w:val="20"/>
                <w:szCs w:val="20"/>
                <w:lang w:eastAsia="en-US"/>
              </w:rPr>
            </w:pPr>
          </w:p>
        </w:tc>
        <w:tc>
          <w:tcPr>
            <w:tcW w:w="4252" w:type="dxa"/>
          </w:tcPr>
          <w:p w14:paraId="206B5B38" w14:textId="3F0D38B8" w:rsidR="00C85AD0" w:rsidRPr="008C088F" w:rsidRDefault="00C85AD0" w:rsidP="004947B0">
            <w:pPr>
              <w:spacing w:line="300" w:lineRule="auto"/>
              <w:rPr>
                <w:rFonts w:ascii="Arial" w:eastAsia="Calibri" w:hAnsi="Arial" w:cs="Arial"/>
                <w:sz w:val="20"/>
                <w:szCs w:val="20"/>
                <w:lang w:eastAsia="en-US"/>
                <w14:ligatures w14:val="standardContextual"/>
              </w:rPr>
            </w:pPr>
            <w:r w:rsidRPr="008C088F">
              <w:rPr>
                <w:rFonts w:ascii="Arial" w:eastAsia="Calibri" w:hAnsi="Arial" w:cs="Arial"/>
                <w:sz w:val="20"/>
                <w:szCs w:val="20"/>
                <w:lang w:eastAsia="en-US"/>
                <w14:ligatures w14:val="standardContextual"/>
              </w:rPr>
              <w:t>Pri pogledih na določene pozicije se sklicujete na dokumentacijo, ki je predlagateljem na voljo v okviru natečajne dokumentacije (Priloga 1, Priloga 2)</w:t>
            </w:r>
            <w:r w:rsidR="00CB1DA2">
              <w:rPr>
                <w:rFonts w:ascii="Arial" w:eastAsia="Calibri" w:hAnsi="Arial" w:cs="Arial"/>
                <w:sz w:val="20"/>
                <w:szCs w:val="20"/>
                <w:lang w:eastAsia="en-US"/>
                <w14:ligatures w14:val="standardContextual"/>
              </w:rPr>
              <w:t>.</w:t>
            </w:r>
          </w:p>
          <w:p w14:paraId="32EF0777" w14:textId="77777777" w:rsidR="00C85AD0" w:rsidRPr="008C088F" w:rsidRDefault="00C85AD0" w:rsidP="004947B0">
            <w:pPr>
              <w:spacing w:line="300" w:lineRule="auto"/>
              <w:rPr>
                <w:rFonts w:ascii="Arial" w:eastAsia="Calibri" w:hAnsi="Arial" w:cs="Arial"/>
                <w:sz w:val="20"/>
                <w:szCs w:val="20"/>
                <w:lang w:eastAsia="en-US"/>
                <w14:ligatures w14:val="standardContextual"/>
              </w:rPr>
            </w:pPr>
          </w:p>
          <w:p w14:paraId="5206CA11" w14:textId="22804806" w:rsidR="00C85AD0" w:rsidRPr="008C088F" w:rsidRDefault="00C85AD0" w:rsidP="004947B0">
            <w:pPr>
              <w:spacing w:line="300" w:lineRule="auto"/>
              <w:rPr>
                <w:rFonts w:ascii="Arial" w:eastAsia="Calibri" w:hAnsi="Arial" w:cs="Arial"/>
                <w:sz w:val="20"/>
                <w:szCs w:val="20"/>
                <w:lang w:eastAsia="en-US"/>
                <w14:ligatures w14:val="standardContextual"/>
              </w:rPr>
            </w:pPr>
            <w:r w:rsidRPr="008C088F">
              <w:rPr>
                <w:rFonts w:ascii="Arial" w:eastAsia="Calibri" w:hAnsi="Arial" w:cs="Arial"/>
                <w:sz w:val="20"/>
                <w:szCs w:val="20"/>
                <w:lang w:eastAsia="en-US"/>
                <w14:ligatures w14:val="standardContextual"/>
              </w:rPr>
              <w:t>6. točka natečajne dokumentacije natančno opredeljuje oddajo natečajnega predloga (Ovojnica 1 – natečajni pogoji, obrazci ter Ovojnica 2 – Predlog umetniškega dela).</w:t>
            </w:r>
          </w:p>
          <w:p w14:paraId="43CEF55B" w14:textId="257D48C0" w:rsidR="00C85AD0" w:rsidRPr="008C088F" w:rsidRDefault="00C85AD0" w:rsidP="004947B0">
            <w:pPr>
              <w:spacing w:line="300" w:lineRule="auto"/>
              <w:rPr>
                <w:rFonts w:ascii="Arial" w:eastAsia="Calibri" w:hAnsi="Arial" w:cs="Arial"/>
                <w:sz w:val="20"/>
                <w:szCs w:val="20"/>
                <w:lang w:eastAsia="en-US"/>
              </w:rPr>
            </w:pPr>
          </w:p>
        </w:tc>
      </w:tr>
      <w:tr w:rsidR="00C85AD0" w:rsidRPr="008C088F" w14:paraId="7DA08880" w14:textId="280E688B" w:rsidTr="4BA38302">
        <w:tc>
          <w:tcPr>
            <w:tcW w:w="675" w:type="dxa"/>
          </w:tcPr>
          <w:p w14:paraId="02FD8B41" w14:textId="506669D4" w:rsidR="00C85AD0" w:rsidRPr="008C088F" w:rsidRDefault="00C85AD0" w:rsidP="000D46C7">
            <w:pPr>
              <w:pStyle w:val="Golobesedilo"/>
              <w:numPr>
                <w:ilvl w:val="0"/>
                <w:numId w:val="25"/>
              </w:numPr>
              <w:spacing w:line="300" w:lineRule="auto"/>
              <w:jc w:val="both"/>
              <w:rPr>
                <w:rFonts w:ascii="Arial" w:hAnsi="Arial" w:cs="Arial"/>
                <w:sz w:val="20"/>
                <w:szCs w:val="20"/>
              </w:rPr>
            </w:pPr>
          </w:p>
        </w:tc>
        <w:tc>
          <w:tcPr>
            <w:tcW w:w="4140" w:type="dxa"/>
          </w:tcPr>
          <w:p w14:paraId="724AE060" w14:textId="77777777" w:rsidR="00C85AD0" w:rsidRDefault="00757847" w:rsidP="004947B0">
            <w:pPr>
              <w:pStyle w:val="Golobesedilo"/>
              <w:spacing w:line="300" w:lineRule="auto"/>
              <w:rPr>
                <w:rFonts w:ascii="Arial" w:hAnsi="Arial" w:cs="Arial"/>
                <w:sz w:val="20"/>
                <w:szCs w:val="20"/>
              </w:rPr>
            </w:pPr>
            <w:r w:rsidRPr="008C088F">
              <w:rPr>
                <w:rFonts w:ascii="Arial" w:hAnsi="Arial" w:cs="Arial"/>
                <w:sz w:val="20"/>
                <w:szCs w:val="20"/>
              </w:rPr>
              <w:t>A</w:t>
            </w:r>
            <w:r w:rsidR="00C85AD0" w:rsidRPr="008C088F">
              <w:rPr>
                <w:rFonts w:ascii="Arial" w:hAnsi="Arial" w:cs="Arial"/>
                <w:sz w:val="20"/>
                <w:szCs w:val="20"/>
              </w:rPr>
              <w:t xml:space="preserve">li lahko na javnem umetniškem natečaju Univerze v Ljubljani sodelujejo tudi umetniki iz drugih evropskih držav, kot na primer zamejski </w:t>
            </w:r>
            <w:r w:rsidRPr="008C088F">
              <w:rPr>
                <w:rFonts w:ascii="Arial" w:hAnsi="Arial" w:cs="Arial"/>
                <w:sz w:val="20"/>
                <w:szCs w:val="20"/>
              </w:rPr>
              <w:t>S</w:t>
            </w:r>
            <w:r w:rsidR="00C85AD0" w:rsidRPr="008C088F">
              <w:rPr>
                <w:rFonts w:ascii="Arial" w:hAnsi="Arial" w:cs="Arial"/>
                <w:sz w:val="20"/>
                <w:szCs w:val="20"/>
              </w:rPr>
              <w:t>lovenci iz Italije.</w:t>
            </w:r>
          </w:p>
          <w:p w14:paraId="343CC1BF" w14:textId="7851661B" w:rsidR="00AF0C4A" w:rsidRPr="008C088F" w:rsidRDefault="00AF0C4A" w:rsidP="004947B0">
            <w:pPr>
              <w:pStyle w:val="Golobesedilo"/>
              <w:spacing w:line="300" w:lineRule="auto"/>
              <w:rPr>
                <w:rFonts w:ascii="Arial" w:hAnsi="Arial" w:cs="Arial"/>
                <w:sz w:val="20"/>
                <w:szCs w:val="20"/>
              </w:rPr>
            </w:pPr>
          </w:p>
        </w:tc>
        <w:tc>
          <w:tcPr>
            <w:tcW w:w="4252" w:type="dxa"/>
          </w:tcPr>
          <w:p w14:paraId="2BA1748B" w14:textId="2F4778CC" w:rsidR="00C85AD0" w:rsidRPr="008C088F" w:rsidRDefault="00C85AD0" w:rsidP="007B2049">
            <w:pPr>
              <w:spacing w:line="300" w:lineRule="auto"/>
              <w:rPr>
                <w:rFonts w:ascii="Arial" w:hAnsi="Arial" w:cs="Arial"/>
                <w:sz w:val="20"/>
                <w:szCs w:val="20"/>
              </w:rPr>
            </w:pPr>
            <w:r w:rsidRPr="008C088F">
              <w:rPr>
                <w:rFonts w:ascii="Arial" w:hAnsi="Arial" w:cs="Arial"/>
                <w:sz w:val="20"/>
                <w:szCs w:val="20"/>
              </w:rPr>
              <w:t>Določbe natečajne dokumentacije ne pogojujejo udeležbe glede na naslov predlagateljev ali sedeža pravne osebe.</w:t>
            </w:r>
          </w:p>
          <w:p w14:paraId="19E191BC" w14:textId="77777777" w:rsidR="00C85AD0" w:rsidRPr="008C088F" w:rsidRDefault="00C85AD0" w:rsidP="000D46C7">
            <w:pPr>
              <w:spacing w:line="300" w:lineRule="auto"/>
              <w:jc w:val="both"/>
              <w:rPr>
                <w:rFonts w:ascii="Arial" w:eastAsia="Calibri" w:hAnsi="Arial" w:cs="Arial"/>
                <w:sz w:val="20"/>
                <w:szCs w:val="20"/>
                <w:lang w:eastAsia="en-US"/>
              </w:rPr>
            </w:pPr>
          </w:p>
        </w:tc>
      </w:tr>
      <w:tr w:rsidR="00C85AD0" w:rsidRPr="008C088F" w14:paraId="4B81AFC8" w14:textId="0FB05EDC" w:rsidTr="4BA38302">
        <w:tc>
          <w:tcPr>
            <w:tcW w:w="675" w:type="dxa"/>
          </w:tcPr>
          <w:p w14:paraId="29B126DB" w14:textId="215D422C" w:rsidR="00C85AD0" w:rsidRPr="008C088F" w:rsidRDefault="00C85AD0" w:rsidP="000D46C7">
            <w:pPr>
              <w:pStyle w:val="Odstavekseznama"/>
              <w:numPr>
                <w:ilvl w:val="0"/>
                <w:numId w:val="25"/>
              </w:numPr>
              <w:spacing w:line="300" w:lineRule="auto"/>
              <w:jc w:val="both"/>
              <w:rPr>
                <w:rFonts w:ascii="Arial" w:hAnsi="Arial" w:cs="Arial"/>
                <w:color w:val="1F1F1F"/>
                <w:sz w:val="20"/>
                <w:szCs w:val="20"/>
                <w:shd w:val="clear" w:color="auto" w:fill="FFFFFF"/>
              </w:rPr>
            </w:pPr>
          </w:p>
        </w:tc>
        <w:tc>
          <w:tcPr>
            <w:tcW w:w="4140" w:type="dxa"/>
          </w:tcPr>
          <w:p w14:paraId="0A578644" w14:textId="6F0B216A" w:rsidR="00C85AD0" w:rsidRPr="008C088F" w:rsidRDefault="00C85AD0" w:rsidP="007B2049">
            <w:pPr>
              <w:tabs>
                <w:tab w:val="left" w:pos="1340"/>
              </w:tabs>
              <w:spacing w:line="300" w:lineRule="auto"/>
              <w:rPr>
                <w:rFonts w:ascii="Arial" w:eastAsia="Calibri" w:hAnsi="Arial" w:cs="Arial"/>
                <w:sz w:val="20"/>
                <w:szCs w:val="20"/>
                <w:lang w:eastAsia="en-US"/>
              </w:rPr>
            </w:pPr>
            <w:r w:rsidRPr="008C088F">
              <w:rPr>
                <w:rFonts w:ascii="Arial" w:eastAsia="Calibri" w:hAnsi="Arial" w:cs="Arial"/>
                <w:sz w:val="20"/>
                <w:szCs w:val="20"/>
                <w:lang w:eastAsia="en-US"/>
              </w:rPr>
              <w:t>Vprašanja so vezana na 1) vizualizacijo in 2) finančna razmerja med prijaviteljem in avtorjem.</w:t>
            </w:r>
          </w:p>
          <w:p w14:paraId="190DCC9B" w14:textId="77777777" w:rsidR="00757847" w:rsidRPr="008C088F" w:rsidRDefault="00757847" w:rsidP="007B2049">
            <w:pPr>
              <w:tabs>
                <w:tab w:val="left" w:pos="1340"/>
              </w:tabs>
              <w:spacing w:line="300" w:lineRule="auto"/>
              <w:rPr>
                <w:rFonts w:ascii="Arial" w:eastAsia="Calibri" w:hAnsi="Arial" w:cs="Arial"/>
                <w:sz w:val="20"/>
                <w:szCs w:val="20"/>
                <w:lang w:eastAsia="en-US"/>
              </w:rPr>
            </w:pPr>
          </w:p>
          <w:p w14:paraId="3D4DDC59" w14:textId="77777777" w:rsidR="00757847" w:rsidRPr="008C088F" w:rsidRDefault="00757847" w:rsidP="007B2049">
            <w:pPr>
              <w:tabs>
                <w:tab w:val="left" w:pos="1340"/>
              </w:tabs>
              <w:spacing w:line="300" w:lineRule="auto"/>
              <w:rPr>
                <w:rFonts w:ascii="Arial" w:eastAsia="Calibri" w:hAnsi="Arial" w:cs="Arial"/>
                <w:sz w:val="20"/>
                <w:szCs w:val="20"/>
                <w:lang w:eastAsia="en-US"/>
              </w:rPr>
            </w:pPr>
            <w:r w:rsidRPr="008C088F">
              <w:rPr>
                <w:rFonts w:ascii="Arial" w:eastAsia="Calibri" w:hAnsi="Arial" w:cs="Arial"/>
                <w:sz w:val="20"/>
                <w:szCs w:val="20"/>
                <w:lang w:eastAsia="en-US"/>
              </w:rPr>
              <w:t>V</w:t>
            </w:r>
            <w:r w:rsidR="00C85AD0" w:rsidRPr="008C088F">
              <w:rPr>
                <w:rFonts w:ascii="Arial" w:eastAsia="Calibri" w:hAnsi="Arial" w:cs="Arial"/>
                <w:sz w:val="20"/>
                <w:szCs w:val="20"/>
                <w:lang w:eastAsia="en-US"/>
              </w:rPr>
              <w:t>izualizacija</w:t>
            </w:r>
          </w:p>
          <w:p w14:paraId="171C4269" w14:textId="57F71783" w:rsidR="00C85AD0" w:rsidRPr="008C088F" w:rsidRDefault="00C85AD0" w:rsidP="007B2049">
            <w:pPr>
              <w:tabs>
                <w:tab w:val="left" w:pos="1340"/>
              </w:tabs>
              <w:spacing w:line="300" w:lineRule="auto"/>
              <w:rPr>
                <w:rFonts w:ascii="Arial" w:eastAsia="Calibri" w:hAnsi="Arial" w:cs="Arial"/>
                <w:sz w:val="20"/>
                <w:szCs w:val="20"/>
                <w:lang w:eastAsia="en-US"/>
              </w:rPr>
            </w:pPr>
            <w:r w:rsidRPr="008C088F">
              <w:rPr>
                <w:rFonts w:ascii="Arial" w:eastAsia="Calibri" w:hAnsi="Arial" w:cs="Arial"/>
                <w:sz w:val="20"/>
                <w:szCs w:val="20"/>
                <w:lang w:eastAsia="en-US"/>
              </w:rPr>
              <w:t xml:space="preserve">Ali gre pri formulaciji "Maketa (ali vizualizacija oziroma 3D prikaz umestitve umetniškega dela v prostor)" za možnost oddajanja zgolj vizualizacije (digitalni </w:t>
            </w:r>
            <w:proofErr w:type="spellStart"/>
            <w:r w:rsidRPr="008C088F">
              <w:rPr>
                <w:rFonts w:ascii="Arial" w:eastAsia="Calibri" w:hAnsi="Arial" w:cs="Arial"/>
                <w:sz w:val="20"/>
                <w:szCs w:val="20"/>
                <w:lang w:eastAsia="en-US"/>
              </w:rPr>
              <w:t>render</w:t>
            </w:r>
            <w:proofErr w:type="spellEnd"/>
            <w:r w:rsidRPr="008C088F">
              <w:rPr>
                <w:rFonts w:ascii="Arial" w:eastAsia="Calibri" w:hAnsi="Arial" w:cs="Arial"/>
                <w:sz w:val="20"/>
                <w:szCs w:val="20"/>
                <w:lang w:eastAsia="en-US"/>
              </w:rPr>
              <w:t xml:space="preserve">) ali je </w:t>
            </w:r>
            <w:proofErr w:type="gramStart"/>
            <w:r w:rsidRPr="008C088F">
              <w:rPr>
                <w:rFonts w:ascii="Arial" w:eastAsia="Calibri" w:hAnsi="Arial" w:cs="Arial"/>
                <w:sz w:val="20"/>
                <w:szCs w:val="20"/>
                <w:lang w:eastAsia="en-US"/>
              </w:rPr>
              <w:t>potrebno</w:t>
            </w:r>
            <w:proofErr w:type="gramEnd"/>
            <w:r w:rsidRPr="008C088F">
              <w:rPr>
                <w:rFonts w:ascii="Arial" w:eastAsia="Calibri" w:hAnsi="Arial" w:cs="Arial"/>
                <w:sz w:val="20"/>
                <w:szCs w:val="20"/>
                <w:lang w:eastAsia="en-US"/>
              </w:rPr>
              <w:t xml:space="preserve"> pripraviti fizično maketo? Prijavljamo prostorsko instalacijo iz tekstila.</w:t>
            </w:r>
          </w:p>
          <w:p w14:paraId="5E8916A7" w14:textId="77777777" w:rsidR="00757847" w:rsidRPr="008C088F" w:rsidRDefault="00757847" w:rsidP="000D46C7">
            <w:pPr>
              <w:tabs>
                <w:tab w:val="left" w:pos="1340"/>
              </w:tabs>
              <w:spacing w:line="300" w:lineRule="auto"/>
              <w:jc w:val="both"/>
              <w:rPr>
                <w:rFonts w:ascii="Arial" w:eastAsia="Calibri" w:hAnsi="Arial" w:cs="Arial"/>
                <w:sz w:val="20"/>
                <w:szCs w:val="20"/>
                <w:highlight w:val="yellow"/>
                <w:lang w:eastAsia="en-US"/>
              </w:rPr>
            </w:pPr>
          </w:p>
          <w:p w14:paraId="322C68B9" w14:textId="416F1BC4" w:rsidR="00C85AD0" w:rsidRPr="008C088F" w:rsidRDefault="00C85AD0" w:rsidP="007B2049">
            <w:pPr>
              <w:tabs>
                <w:tab w:val="left" w:pos="1340"/>
              </w:tabs>
              <w:spacing w:line="300" w:lineRule="auto"/>
              <w:rPr>
                <w:rFonts w:ascii="Arial" w:eastAsia="Calibri" w:hAnsi="Arial" w:cs="Arial"/>
                <w:sz w:val="20"/>
                <w:szCs w:val="20"/>
                <w:lang w:eastAsia="en-US"/>
              </w:rPr>
            </w:pPr>
            <w:r w:rsidRPr="008C088F">
              <w:rPr>
                <w:rFonts w:ascii="Arial" w:eastAsia="Calibri" w:hAnsi="Arial" w:cs="Arial"/>
                <w:sz w:val="20"/>
                <w:szCs w:val="20"/>
                <w:lang w:eastAsia="en-US"/>
              </w:rPr>
              <w:t>Sredstva</w:t>
            </w:r>
          </w:p>
          <w:p w14:paraId="24A018E6" w14:textId="77777777" w:rsidR="00C85AD0" w:rsidRDefault="00C85AD0" w:rsidP="007B2049">
            <w:pPr>
              <w:tabs>
                <w:tab w:val="left" w:pos="1340"/>
              </w:tabs>
              <w:spacing w:line="300" w:lineRule="auto"/>
              <w:rPr>
                <w:rFonts w:ascii="Arial" w:eastAsia="Calibri" w:hAnsi="Arial" w:cs="Arial"/>
                <w:sz w:val="20"/>
                <w:szCs w:val="20"/>
                <w:lang w:eastAsia="en-US"/>
              </w:rPr>
            </w:pPr>
            <w:r w:rsidRPr="008C088F">
              <w:rPr>
                <w:rFonts w:ascii="Arial" w:eastAsia="Calibri" w:hAnsi="Arial" w:cs="Arial"/>
                <w:sz w:val="20"/>
                <w:szCs w:val="20"/>
                <w:lang w:eastAsia="en-US"/>
              </w:rPr>
              <w:t>Na javni natečaj se prijavljamo kot pravna oseba (C)</w:t>
            </w:r>
            <w:proofErr w:type="gramStart"/>
            <w:r w:rsidRPr="008C088F">
              <w:rPr>
                <w:rFonts w:ascii="Arial" w:eastAsia="Calibri" w:hAnsi="Arial" w:cs="Arial"/>
                <w:sz w:val="20"/>
                <w:szCs w:val="20"/>
                <w:lang w:eastAsia="en-US"/>
              </w:rPr>
              <w:t xml:space="preserve">.  </w:t>
            </w:r>
            <w:proofErr w:type="gramEnd"/>
            <w:r w:rsidRPr="008C088F">
              <w:rPr>
                <w:rFonts w:ascii="Arial" w:eastAsia="Calibri" w:hAnsi="Arial" w:cs="Arial"/>
                <w:sz w:val="20"/>
                <w:szCs w:val="20"/>
                <w:lang w:eastAsia="en-US"/>
              </w:rPr>
              <w:t>Avtor bo predvidoma prejel zgolj sredstva za odkup in prenos materialnih pravic. V 6. členu pogodbe se "Avtor" zavezuje tudi k postavitvi. V primeru naše prijave bi se k postavitvi zavezal prijavitelj (pravna oseba), ki bo prav tako prevzel stroške postavitve (7. člen, tretja alineja). Ali prav razumemo, da je to ločevanje (odkup gre avtorju, stroški postavitve prijavitelju) mogoče? Kdo prejme nagrado, prijavitelj ali avtor?</w:t>
            </w:r>
          </w:p>
          <w:p w14:paraId="12A180FA" w14:textId="6CBA4BFC" w:rsidR="00AF0C4A" w:rsidRPr="008C088F" w:rsidRDefault="00AF0C4A" w:rsidP="007B2049">
            <w:pPr>
              <w:tabs>
                <w:tab w:val="left" w:pos="1340"/>
              </w:tabs>
              <w:spacing w:line="300" w:lineRule="auto"/>
              <w:rPr>
                <w:rFonts w:ascii="Arial" w:eastAsia="Calibri" w:hAnsi="Arial" w:cs="Arial"/>
                <w:sz w:val="20"/>
                <w:szCs w:val="20"/>
                <w:lang w:eastAsia="en-US"/>
              </w:rPr>
            </w:pPr>
          </w:p>
        </w:tc>
        <w:tc>
          <w:tcPr>
            <w:tcW w:w="4252" w:type="dxa"/>
          </w:tcPr>
          <w:p w14:paraId="4560740A" w14:textId="797D6BD7" w:rsidR="00C85AD0" w:rsidRPr="008C088F" w:rsidRDefault="00C85AD0" w:rsidP="003B4847">
            <w:pPr>
              <w:tabs>
                <w:tab w:val="center" w:pos="4513"/>
                <w:tab w:val="right" w:pos="9026"/>
              </w:tabs>
              <w:spacing w:line="300" w:lineRule="auto"/>
              <w:rPr>
                <w:rFonts w:ascii="Arial" w:eastAsia="Calibri" w:hAnsi="Arial" w:cs="Arial"/>
                <w:sz w:val="20"/>
                <w:szCs w:val="20"/>
                <w:lang w:eastAsia="en-US"/>
              </w:rPr>
            </w:pPr>
            <w:r w:rsidRPr="008C088F">
              <w:rPr>
                <w:rFonts w:ascii="Arial" w:eastAsia="Calibri" w:hAnsi="Arial" w:cs="Arial"/>
                <w:sz w:val="20"/>
                <w:szCs w:val="20"/>
                <w:lang w:eastAsia="en-US"/>
              </w:rPr>
              <w:t>V skladu s 6. točko razpisne dokumentacije (del III.) je možno namesto makete oddati zgolj vizualizacijo oziroma 3D prikaz umestitve umetniškega dela v prostor.</w:t>
            </w:r>
          </w:p>
          <w:p w14:paraId="653BC9A3" w14:textId="77777777" w:rsidR="003B4847" w:rsidRDefault="003B4847" w:rsidP="000D46C7">
            <w:pPr>
              <w:tabs>
                <w:tab w:val="center" w:pos="4513"/>
                <w:tab w:val="right" w:pos="9026"/>
              </w:tabs>
              <w:spacing w:line="300" w:lineRule="auto"/>
              <w:jc w:val="both"/>
              <w:rPr>
                <w:rFonts w:ascii="Arial" w:eastAsia="Calibri" w:hAnsi="Arial" w:cs="Arial"/>
                <w:sz w:val="20"/>
                <w:szCs w:val="20"/>
                <w:lang w:eastAsia="en-US"/>
              </w:rPr>
            </w:pPr>
          </w:p>
          <w:p w14:paraId="4EA691F1" w14:textId="7F3311B8" w:rsidR="0094746F" w:rsidRPr="008C088F" w:rsidRDefault="791F3C0B" w:rsidP="003B4847">
            <w:pPr>
              <w:tabs>
                <w:tab w:val="center" w:pos="4513"/>
                <w:tab w:val="right" w:pos="9026"/>
              </w:tabs>
              <w:spacing w:line="300" w:lineRule="auto"/>
              <w:rPr>
                <w:rFonts w:ascii="Arial" w:eastAsia="Calibri" w:hAnsi="Arial" w:cs="Arial"/>
                <w:sz w:val="20"/>
                <w:szCs w:val="20"/>
                <w:lang w:eastAsia="en-US"/>
              </w:rPr>
            </w:pPr>
            <w:r w:rsidRPr="008C088F">
              <w:rPr>
                <w:rFonts w:ascii="Arial" w:eastAsia="Calibri" w:hAnsi="Arial" w:cs="Arial"/>
                <w:sz w:val="20"/>
                <w:szCs w:val="20"/>
                <w:lang w:eastAsia="en-US"/>
              </w:rPr>
              <w:t>Investitor je pripravil vzorec pogodbe, ki se lahko naknadno prilagodi glede na konkreten primer (morebitno predhodno določeno razmerje predlagatelj / avtor).</w:t>
            </w:r>
          </w:p>
          <w:p w14:paraId="0D78B6A7" w14:textId="1D3AE2ED" w:rsidR="00C85AD0" w:rsidRPr="008C088F" w:rsidRDefault="00C85AD0" w:rsidP="000D46C7">
            <w:pPr>
              <w:tabs>
                <w:tab w:val="center" w:pos="4513"/>
                <w:tab w:val="right" w:pos="9026"/>
              </w:tabs>
              <w:spacing w:line="300" w:lineRule="auto"/>
              <w:jc w:val="both"/>
              <w:rPr>
                <w:rFonts w:ascii="Arial" w:eastAsia="Calibri" w:hAnsi="Arial" w:cs="Arial"/>
                <w:sz w:val="20"/>
                <w:szCs w:val="20"/>
                <w:highlight w:val="yellow"/>
                <w:lang w:eastAsia="en-US"/>
              </w:rPr>
            </w:pPr>
          </w:p>
          <w:p w14:paraId="58DDAEA4" w14:textId="09B57DBA" w:rsidR="00C85AD0" w:rsidRPr="008C088F" w:rsidRDefault="00C85AD0" w:rsidP="000D46C7">
            <w:pPr>
              <w:tabs>
                <w:tab w:val="center" w:pos="4513"/>
                <w:tab w:val="right" w:pos="9026"/>
              </w:tabs>
              <w:spacing w:line="300" w:lineRule="auto"/>
              <w:jc w:val="both"/>
              <w:rPr>
                <w:rFonts w:ascii="Arial" w:eastAsia="Calibri" w:hAnsi="Arial" w:cs="Arial"/>
                <w:sz w:val="20"/>
                <w:szCs w:val="20"/>
                <w:lang w:eastAsia="en-US"/>
              </w:rPr>
            </w:pPr>
          </w:p>
        </w:tc>
      </w:tr>
      <w:tr w:rsidR="00C85AD0" w:rsidRPr="008C088F" w14:paraId="6CC1B625" w14:textId="0A102174" w:rsidTr="4BA38302">
        <w:tc>
          <w:tcPr>
            <w:tcW w:w="675" w:type="dxa"/>
          </w:tcPr>
          <w:p w14:paraId="1A0E9AB9" w14:textId="2CB3BA25" w:rsidR="00C85AD0" w:rsidRPr="008C088F" w:rsidRDefault="00C85AD0" w:rsidP="000D46C7">
            <w:pPr>
              <w:pStyle w:val="Odstavekseznama"/>
              <w:numPr>
                <w:ilvl w:val="0"/>
                <w:numId w:val="25"/>
              </w:numPr>
              <w:spacing w:line="300" w:lineRule="auto"/>
              <w:jc w:val="both"/>
              <w:rPr>
                <w:rFonts w:ascii="Arial" w:hAnsi="Arial" w:cs="Arial"/>
                <w:sz w:val="20"/>
                <w:szCs w:val="20"/>
              </w:rPr>
            </w:pPr>
          </w:p>
        </w:tc>
        <w:tc>
          <w:tcPr>
            <w:tcW w:w="4140" w:type="dxa"/>
          </w:tcPr>
          <w:p w14:paraId="40D684F8" w14:textId="77777777" w:rsidR="00C85AD0" w:rsidRPr="008C088F" w:rsidRDefault="00C85AD0" w:rsidP="009371EF">
            <w:pPr>
              <w:spacing w:line="300" w:lineRule="auto"/>
              <w:rPr>
                <w:rFonts w:ascii="Arial" w:eastAsia="Calibri" w:hAnsi="Arial" w:cs="Arial"/>
                <w:sz w:val="20"/>
                <w:szCs w:val="20"/>
                <w:lang w:eastAsia="en-US"/>
              </w:rPr>
            </w:pPr>
            <w:r w:rsidRPr="008C088F">
              <w:rPr>
                <w:rFonts w:ascii="Arial" w:eastAsia="Calibri" w:hAnsi="Arial" w:cs="Arial"/>
                <w:sz w:val="20"/>
                <w:szCs w:val="20"/>
                <w:lang w:eastAsia="en-US"/>
              </w:rPr>
              <w:t xml:space="preserve">Na kateri </w:t>
            </w:r>
            <w:proofErr w:type="spellStart"/>
            <w:proofErr w:type="gramStart"/>
            <w:r w:rsidRPr="008C088F">
              <w:rPr>
                <w:rFonts w:ascii="Arial" w:eastAsia="Calibri" w:hAnsi="Arial" w:cs="Arial"/>
                <w:sz w:val="20"/>
                <w:szCs w:val="20"/>
                <w:lang w:eastAsia="en-US"/>
              </w:rPr>
              <w:t>email</w:t>
            </w:r>
            <w:proofErr w:type="spellEnd"/>
            <w:r w:rsidRPr="008C088F">
              <w:rPr>
                <w:rFonts w:ascii="Arial" w:eastAsia="Calibri" w:hAnsi="Arial" w:cs="Arial"/>
                <w:sz w:val="20"/>
                <w:szCs w:val="20"/>
                <w:lang w:eastAsia="en-US"/>
              </w:rPr>
              <w:t xml:space="preserve">  naslov</w:t>
            </w:r>
            <w:proofErr w:type="gramEnd"/>
            <w:r w:rsidRPr="008C088F">
              <w:rPr>
                <w:rFonts w:ascii="Arial" w:eastAsia="Calibri" w:hAnsi="Arial" w:cs="Arial"/>
                <w:sz w:val="20"/>
                <w:szCs w:val="20"/>
                <w:lang w:eastAsia="en-US"/>
              </w:rPr>
              <w:t xml:space="preserve"> se pošlje predlog projekta : </w:t>
            </w:r>
          </w:p>
          <w:p w14:paraId="00B7F876" w14:textId="77777777" w:rsidR="00C85AD0" w:rsidRPr="008C088F" w:rsidRDefault="00C85AD0" w:rsidP="009371EF">
            <w:pPr>
              <w:spacing w:line="300" w:lineRule="auto"/>
              <w:rPr>
                <w:rFonts w:ascii="Arial" w:eastAsia="Calibri" w:hAnsi="Arial" w:cs="Arial"/>
                <w:sz w:val="20"/>
                <w:szCs w:val="20"/>
                <w:lang w:eastAsia="en-US"/>
              </w:rPr>
            </w:pPr>
            <w:r w:rsidRPr="008C088F">
              <w:rPr>
                <w:rFonts w:ascii="Arial" w:eastAsia="Calibri" w:hAnsi="Arial" w:cs="Arial"/>
                <w:sz w:val="20"/>
                <w:szCs w:val="20"/>
                <w:lang w:eastAsia="en-US"/>
              </w:rPr>
              <w:t>Izbor umetniških del v okviru projekta</w:t>
            </w:r>
          </w:p>
          <w:p w14:paraId="2CC37C98" w14:textId="77777777" w:rsidR="00C85AD0" w:rsidRPr="008C088F" w:rsidRDefault="00C85AD0" w:rsidP="009371EF">
            <w:pPr>
              <w:spacing w:line="300" w:lineRule="auto"/>
              <w:rPr>
                <w:rFonts w:ascii="Arial" w:eastAsia="Calibri" w:hAnsi="Arial" w:cs="Arial"/>
                <w:sz w:val="20"/>
                <w:szCs w:val="20"/>
                <w:lang w:eastAsia="en-US"/>
              </w:rPr>
            </w:pPr>
            <w:r w:rsidRPr="008C088F">
              <w:rPr>
                <w:rFonts w:ascii="Arial" w:eastAsia="Calibri" w:hAnsi="Arial" w:cs="Arial"/>
                <w:sz w:val="20"/>
                <w:szCs w:val="20"/>
                <w:lang w:eastAsia="en-US"/>
              </w:rPr>
              <w:t>»Novogradnja Univerze v Ljubljani,</w:t>
            </w:r>
          </w:p>
          <w:p w14:paraId="388B0831" w14:textId="1FC688C4" w:rsidR="00C85AD0" w:rsidRPr="008C088F" w:rsidRDefault="00C85AD0" w:rsidP="009371EF">
            <w:pPr>
              <w:spacing w:line="300" w:lineRule="auto"/>
              <w:rPr>
                <w:rFonts w:ascii="Arial" w:eastAsia="Calibri" w:hAnsi="Arial" w:cs="Arial"/>
                <w:sz w:val="20"/>
                <w:szCs w:val="20"/>
                <w:lang w:eastAsia="en-US"/>
              </w:rPr>
            </w:pPr>
            <w:r w:rsidRPr="008C088F">
              <w:rPr>
                <w:rFonts w:ascii="Arial" w:eastAsia="Calibri" w:hAnsi="Arial" w:cs="Arial"/>
                <w:sz w:val="20"/>
                <w:szCs w:val="20"/>
                <w:lang w:eastAsia="en-US"/>
              </w:rPr>
              <w:t>Veterinarska fakulteta«</w:t>
            </w:r>
          </w:p>
          <w:p w14:paraId="49415C34" w14:textId="77777777" w:rsidR="00C85AD0" w:rsidRPr="008C088F" w:rsidRDefault="00C85AD0" w:rsidP="000D46C7">
            <w:pPr>
              <w:spacing w:line="300" w:lineRule="auto"/>
              <w:jc w:val="both"/>
              <w:rPr>
                <w:rFonts w:ascii="Arial" w:eastAsia="Calibri" w:hAnsi="Arial" w:cs="Arial"/>
                <w:sz w:val="20"/>
                <w:szCs w:val="20"/>
                <w:lang w:eastAsia="en-US"/>
              </w:rPr>
            </w:pPr>
          </w:p>
        </w:tc>
        <w:tc>
          <w:tcPr>
            <w:tcW w:w="4252" w:type="dxa"/>
          </w:tcPr>
          <w:p w14:paraId="2077B50F" w14:textId="77777777" w:rsidR="00A50F71" w:rsidRPr="008C088F" w:rsidRDefault="00A50F71" w:rsidP="009371EF">
            <w:pPr>
              <w:spacing w:line="300" w:lineRule="auto"/>
              <w:rPr>
                <w:rFonts w:ascii="Arial" w:eastAsia="Calibri" w:hAnsi="Arial" w:cs="Arial"/>
                <w:sz w:val="20"/>
                <w:szCs w:val="20"/>
                <w:lang w:eastAsia="en-US"/>
              </w:rPr>
            </w:pPr>
            <w:r w:rsidRPr="008C088F">
              <w:rPr>
                <w:rFonts w:ascii="Arial" w:eastAsia="Calibri" w:hAnsi="Arial" w:cs="Arial"/>
                <w:sz w:val="20"/>
                <w:szCs w:val="20"/>
                <w:lang w:eastAsia="en-US"/>
              </w:rPr>
              <w:t>Oddaja natečajnih predlogov je natančno opredeljena v 6. točki natečajne dokumentacije.</w:t>
            </w:r>
          </w:p>
          <w:p w14:paraId="6B7B1AD8" w14:textId="09795EF5" w:rsidR="00C85AD0" w:rsidRPr="008C088F" w:rsidRDefault="00C85AD0" w:rsidP="000D46C7">
            <w:pPr>
              <w:spacing w:line="300" w:lineRule="auto"/>
              <w:jc w:val="both"/>
              <w:rPr>
                <w:rFonts w:ascii="Arial" w:eastAsia="Calibri" w:hAnsi="Arial" w:cs="Arial"/>
                <w:sz w:val="20"/>
                <w:szCs w:val="20"/>
                <w:lang w:eastAsia="en-US"/>
              </w:rPr>
            </w:pPr>
          </w:p>
        </w:tc>
      </w:tr>
      <w:tr w:rsidR="00C85AD0" w:rsidRPr="008C088F" w14:paraId="4D8310F1" w14:textId="55119E9A" w:rsidTr="4BA38302">
        <w:tc>
          <w:tcPr>
            <w:tcW w:w="675" w:type="dxa"/>
          </w:tcPr>
          <w:p w14:paraId="3FC2D5FF" w14:textId="6B3C5FC4" w:rsidR="00C85AD0" w:rsidRPr="008C088F" w:rsidRDefault="00C85AD0" w:rsidP="000D46C7">
            <w:pPr>
              <w:pStyle w:val="Odstavekseznama"/>
              <w:numPr>
                <w:ilvl w:val="0"/>
                <w:numId w:val="25"/>
              </w:numPr>
              <w:tabs>
                <w:tab w:val="center" w:pos="4513"/>
                <w:tab w:val="right" w:pos="9026"/>
              </w:tabs>
              <w:spacing w:line="300" w:lineRule="auto"/>
              <w:jc w:val="both"/>
              <w:rPr>
                <w:rFonts w:ascii="Arial" w:eastAsia="Calibri" w:hAnsi="Arial" w:cs="Arial"/>
                <w:sz w:val="20"/>
                <w:szCs w:val="20"/>
                <w:lang w:eastAsia="en-US"/>
              </w:rPr>
            </w:pPr>
          </w:p>
        </w:tc>
        <w:tc>
          <w:tcPr>
            <w:tcW w:w="4140" w:type="dxa"/>
          </w:tcPr>
          <w:p w14:paraId="2A02FF54" w14:textId="45617039" w:rsidR="00C85AD0" w:rsidRPr="008C088F" w:rsidRDefault="00757847" w:rsidP="009371EF">
            <w:pPr>
              <w:spacing w:line="300" w:lineRule="auto"/>
              <w:rPr>
                <w:rFonts w:ascii="Arial" w:eastAsia="Times New Roman" w:hAnsi="Arial" w:cs="Arial"/>
                <w:sz w:val="20"/>
                <w:szCs w:val="20"/>
              </w:rPr>
            </w:pPr>
            <w:bookmarkStart w:id="1" w:name="_Hlk220399114"/>
            <w:r w:rsidRPr="008C088F">
              <w:rPr>
                <w:rFonts w:ascii="Arial" w:eastAsia="Times New Roman" w:hAnsi="Arial" w:cs="Arial"/>
                <w:sz w:val="20"/>
                <w:szCs w:val="20"/>
              </w:rPr>
              <w:t>A</w:t>
            </w:r>
            <w:r w:rsidR="00C85AD0" w:rsidRPr="008C088F">
              <w:rPr>
                <w:rFonts w:ascii="Arial" w:eastAsia="Times New Roman" w:hAnsi="Arial" w:cs="Arial"/>
                <w:sz w:val="20"/>
                <w:szCs w:val="20"/>
              </w:rPr>
              <w:t xml:space="preserve">li lahko za posamezno pozicijo predlagamo več variant oz. umetniških del, torej to pomeni tudi več avtorjev – ali je mišljen za vsako pozicijo samo en predlagan avtor in eno </w:t>
            </w:r>
            <w:proofErr w:type="gramStart"/>
            <w:r w:rsidR="00C85AD0" w:rsidRPr="008C088F">
              <w:rPr>
                <w:rFonts w:ascii="Arial" w:eastAsia="Times New Roman" w:hAnsi="Arial" w:cs="Arial"/>
                <w:sz w:val="20"/>
                <w:szCs w:val="20"/>
              </w:rPr>
              <w:t>delo</w:t>
            </w:r>
            <w:proofErr w:type="gramEnd"/>
            <w:r w:rsidR="00C85AD0" w:rsidRPr="008C088F">
              <w:rPr>
                <w:rFonts w:ascii="Arial" w:eastAsia="Times New Roman" w:hAnsi="Arial" w:cs="Arial"/>
                <w:sz w:val="20"/>
                <w:szCs w:val="20"/>
              </w:rPr>
              <w:t>?</w:t>
            </w:r>
          </w:p>
          <w:p w14:paraId="500A0F28" w14:textId="77777777" w:rsidR="00C85AD0" w:rsidRPr="008C088F" w:rsidRDefault="00C85AD0" w:rsidP="009371EF">
            <w:pPr>
              <w:pStyle w:val="Odstavekseznama"/>
              <w:spacing w:line="300" w:lineRule="auto"/>
              <w:rPr>
                <w:rFonts w:ascii="Arial" w:eastAsiaTheme="minorHAnsi" w:hAnsi="Arial" w:cs="Arial"/>
                <w:sz w:val="20"/>
                <w:szCs w:val="20"/>
              </w:rPr>
            </w:pPr>
          </w:p>
          <w:p w14:paraId="2CF462F9" w14:textId="796E3D5B" w:rsidR="00C85AD0" w:rsidRPr="008C088F" w:rsidRDefault="00757847" w:rsidP="009371EF">
            <w:pPr>
              <w:spacing w:line="300" w:lineRule="auto"/>
              <w:rPr>
                <w:rFonts w:ascii="Arial" w:eastAsia="Times New Roman" w:hAnsi="Arial" w:cs="Arial"/>
                <w:sz w:val="20"/>
                <w:szCs w:val="20"/>
              </w:rPr>
            </w:pPr>
            <w:r w:rsidRPr="008C088F">
              <w:rPr>
                <w:rFonts w:ascii="Arial" w:eastAsia="Times New Roman" w:hAnsi="Arial" w:cs="Arial"/>
                <w:sz w:val="20"/>
                <w:szCs w:val="20"/>
              </w:rPr>
              <w:t>K</w:t>
            </w:r>
            <w:r w:rsidR="00C85AD0" w:rsidRPr="008C088F">
              <w:rPr>
                <w:rFonts w:ascii="Arial" w:eastAsia="Times New Roman" w:hAnsi="Arial" w:cs="Arial"/>
                <w:sz w:val="20"/>
                <w:szCs w:val="20"/>
              </w:rPr>
              <w:t>akšne so točne mere del: se lahko ponudi npr. za steno</w:t>
            </w:r>
            <w:proofErr w:type="gramStart"/>
            <w:r w:rsidR="00C85AD0" w:rsidRPr="008C088F">
              <w:rPr>
                <w:rFonts w:ascii="Arial" w:eastAsia="Times New Roman" w:hAnsi="Arial" w:cs="Arial"/>
                <w:sz w:val="20"/>
                <w:szCs w:val="20"/>
              </w:rPr>
              <w:t xml:space="preserve"> dolgo</w:t>
            </w:r>
            <w:proofErr w:type="gramEnd"/>
            <w:r w:rsidR="00C85AD0" w:rsidRPr="008C088F">
              <w:rPr>
                <w:rFonts w:ascii="Arial" w:eastAsia="Times New Roman" w:hAnsi="Arial" w:cs="Arial"/>
                <w:sz w:val="20"/>
                <w:szCs w:val="20"/>
              </w:rPr>
              <w:t xml:space="preserve"> 15 m več manjših del ali je mišljeno eno samo delo v tem sklopu? </w:t>
            </w:r>
          </w:p>
          <w:bookmarkEnd w:id="1"/>
          <w:p w14:paraId="5E759603" w14:textId="6643528D" w:rsidR="00C85AD0" w:rsidRPr="008C088F" w:rsidRDefault="00C85AD0" w:rsidP="009371EF">
            <w:pPr>
              <w:spacing w:line="300" w:lineRule="auto"/>
              <w:rPr>
                <w:rFonts w:ascii="Arial" w:eastAsia="Calibri" w:hAnsi="Arial" w:cs="Arial"/>
                <w:sz w:val="20"/>
                <w:szCs w:val="20"/>
                <w:lang w:eastAsia="en-US"/>
              </w:rPr>
            </w:pPr>
          </w:p>
        </w:tc>
        <w:tc>
          <w:tcPr>
            <w:tcW w:w="4252" w:type="dxa"/>
          </w:tcPr>
          <w:p w14:paraId="7D1DB15F" w14:textId="0F8AB8E4" w:rsidR="006D66D3" w:rsidRDefault="791F3C0B" w:rsidP="006D66D3">
            <w:pPr>
              <w:tabs>
                <w:tab w:val="center" w:pos="4513"/>
                <w:tab w:val="right" w:pos="9026"/>
              </w:tabs>
              <w:spacing w:line="300" w:lineRule="auto"/>
              <w:rPr>
                <w:rFonts w:ascii="Arial" w:eastAsia="Calibri" w:hAnsi="Arial" w:cs="Arial"/>
                <w:sz w:val="20"/>
                <w:szCs w:val="20"/>
                <w:lang w:eastAsia="en-US"/>
              </w:rPr>
            </w:pPr>
            <w:r w:rsidRPr="008C088F">
              <w:rPr>
                <w:rFonts w:ascii="Arial" w:eastAsia="Calibri" w:hAnsi="Arial" w:cs="Arial"/>
                <w:sz w:val="20"/>
                <w:szCs w:val="20"/>
                <w:lang w:eastAsia="en-US"/>
              </w:rPr>
              <w:lastRenderedPageBreak/>
              <w:t xml:space="preserve">V dokumentu </w:t>
            </w:r>
            <w:r w:rsidRPr="00DF6B6D">
              <w:rPr>
                <w:rFonts w:ascii="Arial" w:eastAsia="Calibri" w:hAnsi="Arial" w:cs="Arial"/>
                <w:i/>
                <w:iCs/>
                <w:sz w:val="20"/>
                <w:szCs w:val="20"/>
                <w:lang w:eastAsia="en-US"/>
              </w:rPr>
              <w:t>III</w:t>
            </w:r>
            <w:r w:rsidR="00DF6B6D" w:rsidRPr="00DF6B6D">
              <w:rPr>
                <w:rFonts w:ascii="Arial" w:eastAsia="Calibri" w:hAnsi="Arial" w:cs="Arial"/>
                <w:i/>
                <w:iCs/>
                <w:sz w:val="20"/>
                <w:szCs w:val="20"/>
                <w:lang w:eastAsia="en-US"/>
              </w:rPr>
              <w:t xml:space="preserve"> </w:t>
            </w:r>
            <w:r w:rsidRPr="00DF6B6D">
              <w:rPr>
                <w:rFonts w:ascii="Arial" w:eastAsia="Calibri" w:hAnsi="Arial" w:cs="Arial"/>
                <w:i/>
                <w:iCs/>
                <w:sz w:val="20"/>
                <w:szCs w:val="20"/>
                <w:lang w:eastAsia="en-US"/>
              </w:rPr>
              <w:t>Obrazci</w:t>
            </w:r>
            <w:r w:rsidRPr="008C088F">
              <w:rPr>
                <w:rFonts w:ascii="Arial" w:eastAsia="Calibri" w:hAnsi="Arial" w:cs="Arial"/>
                <w:sz w:val="20"/>
                <w:szCs w:val="20"/>
                <w:lang w:eastAsia="en-US"/>
              </w:rPr>
              <w:t xml:space="preserve"> so pod Podatki o predlagatelju (OBR1)</w:t>
            </w:r>
            <w:r w:rsidR="00170E12">
              <w:rPr>
                <w:rFonts w:ascii="Arial" w:eastAsia="Calibri" w:hAnsi="Arial" w:cs="Arial"/>
                <w:sz w:val="20"/>
                <w:szCs w:val="20"/>
                <w:lang w:eastAsia="en-US"/>
              </w:rPr>
              <w:t xml:space="preserve"> – </w:t>
            </w:r>
            <w:r w:rsidRPr="008C088F">
              <w:rPr>
                <w:rFonts w:ascii="Arial" w:eastAsia="Calibri" w:hAnsi="Arial" w:cs="Arial"/>
                <w:sz w:val="20"/>
                <w:szCs w:val="20"/>
                <w:lang w:eastAsia="en-US"/>
              </w:rPr>
              <w:t>vsebina</w:t>
            </w:r>
            <w:r w:rsidR="00170E12">
              <w:rPr>
                <w:rFonts w:ascii="Arial" w:eastAsia="Calibri" w:hAnsi="Arial" w:cs="Arial"/>
                <w:sz w:val="20"/>
                <w:szCs w:val="20"/>
                <w:lang w:eastAsia="en-US"/>
              </w:rPr>
              <w:t xml:space="preserve"> </w:t>
            </w:r>
            <w:r w:rsidRPr="008C088F">
              <w:rPr>
                <w:rFonts w:ascii="Arial" w:eastAsia="Calibri" w:hAnsi="Arial" w:cs="Arial"/>
                <w:sz w:val="20"/>
                <w:szCs w:val="20"/>
                <w:lang w:eastAsia="en-US"/>
              </w:rPr>
              <w:t xml:space="preserve">ovojnice 1, navedene možnosti. </w:t>
            </w:r>
          </w:p>
          <w:p w14:paraId="7C95FDB9" w14:textId="464E9E8E" w:rsidR="006F5127" w:rsidRDefault="791F3C0B" w:rsidP="006D66D3">
            <w:pPr>
              <w:tabs>
                <w:tab w:val="center" w:pos="4513"/>
                <w:tab w:val="right" w:pos="9026"/>
              </w:tabs>
              <w:spacing w:line="300" w:lineRule="auto"/>
              <w:rPr>
                <w:rFonts w:ascii="Arial" w:eastAsia="Arial" w:hAnsi="Arial" w:cs="Arial"/>
                <w:sz w:val="20"/>
                <w:szCs w:val="20"/>
              </w:rPr>
            </w:pPr>
            <w:r w:rsidRPr="008C088F">
              <w:rPr>
                <w:rFonts w:ascii="Arial" w:eastAsia="Arial" w:hAnsi="Arial" w:cs="Arial"/>
                <w:sz w:val="20"/>
                <w:szCs w:val="20"/>
              </w:rPr>
              <w:t xml:space="preserve">Hkrati opozarjamo, da je vsak predlog umetniškega dela </w:t>
            </w:r>
            <w:proofErr w:type="gramStart"/>
            <w:r w:rsidRPr="008C088F">
              <w:rPr>
                <w:rFonts w:ascii="Arial" w:eastAsia="Arial" w:hAnsi="Arial" w:cs="Arial"/>
                <w:sz w:val="20"/>
                <w:szCs w:val="20"/>
              </w:rPr>
              <w:t>potrebno</w:t>
            </w:r>
            <w:proofErr w:type="gramEnd"/>
            <w:r w:rsidRPr="008C088F">
              <w:rPr>
                <w:rFonts w:ascii="Arial" w:eastAsia="Arial" w:hAnsi="Arial" w:cs="Arial"/>
                <w:sz w:val="20"/>
                <w:szCs w:val="20"/>
              </w:rPr>
              <w:t xml:space="preserve"> prijaviti s samostojno prijavo, kot je navedeno v natečajni dokumentaciji.  </w:t>
            </w:r>
          </w:p>
          <w:p w14:paraId="25D228E7" w14:textId="77777777" w:rsidR="00170E12" w:rsidRPr="00170E12" w:rsidRDefault="00170E12" w:rsidP="006D66D3">
            <w:pPr>
              <w:tabs>
                <w:tab w:val="center" w:pos="4513"/>
                <w:tab w:val="right" w:pos="9026"/>
              </w:tabs>
              <w:spacing w:line="300" w:lineRule="auto"/>
              <w:rPr>
                <w:rFonts w:ascii="Arial" w:eastAsia="Arial" w:hAnsi="Arial" w:cs="Arial"/>
                <w:sz w:val="20"/>
                <w:szCs w:val="20"/>
              </w:rPr>
            </w:pPr>
          </w:p>
          <w:p w14:paraId="56DBB171" w14:textId="77777777" w:rsidR="00C85AD0" w:rsidRDefault="791F3C0B" w:rsidP="006D66D3">
            <w:pPr>
              <w:tabs>
                <w:tab w:val="center" w:pos="4513"/>
                <w:tab w:val="right" w:pos="9026"/>
              </w:tabs>
              <w:spacing w:line="300" w:lineRule="auto"/>
              <w:rPr>
                <w:rFonts w:ascii="Arial" w:eastAsia="Arial" w:hAnsi="Arial" w:cs="Arial"/>
                <w:sz w:val="20"/>
                <w:szCs w:val="20"/>
              </w:rPr>
            </w:pPr>
            <w:r w:rsidRPr="008C088F">
              <w:rPr>
                <w:rFonts w:ascii="Arial" w:eastAsia="Arial" w:hAnsi="Arial" w:cs="Arial"/>
                <w:sz w:val="20"/>
                <w:szCs w:val="20"/>
              </w:rPr>
              <w:lastRenderedPageBreak/>
              <w:t xml:space="preserve">Skladno s 3. točko natečajne dokumentacije so v Prilogi 1 predlagateljem na voljo Prostorske predstavitve, ki so predmet umestitve umetniških del. V okviru dokumentacije, ki je predlagateljem na voljo, so podani </w:t>
            </w:r>
            <w:proofErr w:type="spellStart"/>
            <w:proofErr w:type="gramStart"/>
            <w:r w:rsidRPr="008C088F">
              <w:rPr>
                <w:rFonts w:ascii="Arial" w:eastAsia="Arial" w:hAnsi="Arial" w:cs="Arial"/>
                <w:sz w:val="20"/>
                <w:szCs w:val="20"/>
              </w:rPr>
              <w:t>pdf</w:t>
            </w:r>
            <w:proofErr w:type="spellEnd"/>
            <w:proofErr w:type="gramEnd"/>
            <w:r w:rsidRPr="008C088F">
              <w:rPr>
                <w:rFonts w:ascii="Arial" w:eastAsia="Arial" w:hAnsi="Arial" w:cs="Arial"/>
                <w:sz w:val="20"/>
                <w:szCs w:val="20"/>
              </w:rPr>
              <w:t xml:space="preserve"> dokumenti za vseh 7 pozicij, ki vsebujejo pripravljene poglede, ki jih predlagatelj uporabi pri predstavitvi predloga na predstavitvenem plakatu.</w:t>
            </w:r>
          </w:p>
          <w:p w14:paraId="6008D292" w14:textId="6F19D854" w:rsidR="006F5127" w:rsidRPr="008C088F" w:rsidRDefault="006F5127" w:rsidP="006D66D3">
            <w:pPr>
              <w:tabs>
                <w:tab w:val="center" w:pos="4513"/>
                <w:tab w:val="right" w:pos="9026"/>
              </w:tabs>
              <w:spacing w:line="300" w:lineRule="auto"/>
              <w:rPr>
                <w:rFonts w:ascii="Arial" w:eastAsia="Arial" w:hAnsi="Arial" w:cs="Arial"/>
                <w:sz w:val="20"/>
                <w:szCs w:val="20"/>
              </w:rPr>
            </w:pPr>
          </w:p>
        </w:tc>
      </w:tr>
      <w:tr w:rsidR="00C85AD0" w:rsidRPr="008C088F" w14:paraId="1143F0F2" w14:textId="77777777" w:rsidTr="4BA38302">
        <w:tc>
          <w:tcPr>
            <w:tcW w:w="675" w:type="dxa"/>
          </w:tcPr>
          <w:p w14:paraId="66DC9718" w14:textId="77777777" w:rsidR="00C85AD0" w:rsidRPr="008C088F" w:rsidRDefault="00C85AD0" w:rsidP="000D46C7">
            <w:pPr>
              <w:pStyle w:val="Odstavekseznama"/>
              <w:numPr>
                <w:ilvl w:val="0"/>
                <w:numId w:val="25"/>
              </w:numPr>
              <w:tabs>
                <w:tab w:val="center" w:pos="4513"/>
                <w:tab w:val="right" w:pos="9026"/>
              </w:tabs>
              <w:spacing w:line="300" w:lineRule="auto"/>
              <w:jc w:val="both"/>
              <w:rPr>
                <w:rFonts w:ascii="Arial" w:eastAsia="Calibri" w:hAnsi="Arial" w:cs="Arial"/>
                <w:sz w:val="20"/>
                <w:szCs w:val="20"/>
                <w:lang w:eastAsia="en-US"/>
              </w:rPr>
            </w:pPr>
          </w:p>
        </w:tc>
        <w:tc>
          <w:tcPr>
            <w:tcW w:w="4140" w:type="dxa"/>
          </w:tcPr>
          <w:p w14:paraId="43FADE3B" w14:textId="6C4617BF" w:rsidR="00C85AD0" w:rsidRPr="008C088F" w:rsidRDefault="00C85AD0" w:rsidP="006F5127">
            <w:pPr>
              <w:pStyle w:val="Navadensplet"/>
              <w:spacing w:line="300" w:lineRule="auto"/>
              <w:rPr>
                <w:rFonts w:ascii="Arial" w:hAnsi="Arial" w:cs="Arial"/>
                <w:sz w:val="20"/>
                <w:szCs w:val="20"/>
              </w:rPr>
            </w:pPr>
            <w:r w:rsidRPr="008C088F">
              <w:rPr>
                <w:rFonts w:ascii="Arial" w:hAnsi="Arial" w:cs="Arial"/>
                <w:sz w:val="20"/>
                <w:szCs w:val="20"/>
              </w:rPr>
              <w:t>Ali je potrebno predstavitveni plakat, kaširan na trdo podlago, velik 100 x 70 cm, dostaviti v fizični obliki, vloženega v Ovojnico 2? Če je tako, mora biti torej Ovojnica 2 velika vsaj 100 x 70 cm, prav razumem?</w:t>
            </w:r>
          </w:p>
          <w:p w14:paraId="5809FB90" w14:textId="1204A2D9" w:rsidR="006F2812" w:rsidRPr="008C088F" w:rsidRDefault="006F2812" w:rsidP="006F5127">
            <w:pPr>
              <w:pStyle w:val="Navadensplet"/>
              <w:spacing w:line="300" w:lineRule="auto"/>
              <w:rPr>
                <w:rFonts w:ascii="Arial" w:hAnsi="Arial" w:cs="Arial"/>
                <w:sz w:val="20"/>
                <w:szCs w:val="20"/>
              </w:rPr>
            </w:pPr>
          </w:p>
          <w:p w14:paraId="56E82903" w14:textId="716655F8" w:rsidR="006F2812" w:rsidRPr="008C088F" w:rsidRDefault="791F3C0B" w:rsidP="006F5127">
            <w:pPr>
              <w:pStyle w:val="Navadensplet"/>
              <w:spacing w:line="300" w:lineRule="auto"/>
              <w:rPr>
                <w:rFonts w:ascii="Arial" w:hAnsi="Arial" w:cs="Arial"/>
                <w:sz w:val="20"/>
                <w:szCs w:val="20"/>
              </w:rPr>
            </w:pPr>
            <w:r w:rsidRPr="008C088F">
              <w:rPr>
                <w:rFonts w:ascii="Arial" w:hAnsi="Arial" w:cs="Arial"/>
                <w:sz w:val="20"/>
                <w:szCs w:val="20"/>
              </w:rPr>
              <w:t>Ali morajo biti slike že uokvirjene za ponudbo, ali lahko okvirje samo vključimo v ponudbo in ceno ter slike opremimo v primeru odkupa pred oddajo?</w:t>
            </w:r>
          </w:p>
          <w:p w14:paraId="379D5700" w14:textId="77777777" w:rsidR="00C85AD0" w:rsidRPr="008C088F" w:rsidRDefault="00C85AD0" w:rsidP="006F5127">
            <w:pPr>
              <w:spacing w:line="300" w:lineRule="auto"/>
              <w:rPr>
                <w:rFonts w:ascii="Arial" w:hAnsi="Arial" w:cs="Arial"/>
                <w:sz w:val="20"/>
                <w:szCs w:val="20"/>
              </w:rPr>
            </w:pPr>
          </w:p>
        </w:tc>
        <w:tc>
          <w:tcPr>
            <w:tcW w:w="4252" w:type="dxa"/>
          </w:tcPr>
          <w:p w14:paraId="72190A45" w14:textId="77777777" w:rsidR="009B0A97" w:rsidRPr="008C088F" w:rsidRDefault="009B0A97" w:rsidP="006F5127">
            <w:pPr>
              <w:tabs>
                <w:tab w:val="center" w:pos="4513"/>
                <w:tab w:val="right" w:pos="9026"/>
              </w:tabs>
              <w:spacing w:line="300" w:lineRule="auto"/>
              <w:rPr>
                <w:rFonts w:ascii="Arial" w:eastAsia="Calibri" w:hAnsi="Arial" w:cs="Arial"/>
                <w:sz w:val="20"/>
                <w:szCs w:val="20"/>
                <w:lang w:eastAsia="en-US"/>
              </w:rPr>
            </w:pPr>
            <w:r w:rsidRPr="008C088F">
              <w:rPr>
                <w:rFonts w:ascii="Arial" w:eastAsia="Calibri" w:hAnsi="Arial" w:cs="Arial"/>
                <w:sz w:val="20"/>
                <w:szCs w:val="20"/>
                <w:lang w:eastAsia="en-US"/>
              </w:rPr>
              <w:t>Oddaja natečajnih predlogov je natančno opredeljena v 6. točki natečajne dokumentacije.</w:t>
            </w:r>
          </w:p>
          <w:p w14:paraId="144CD603" w14:textId="77777777" w:rsidR="00C85AD0" w:rsidRPr="008C088F" w:rsidRDefault="00C85AD0" w:rsidP="006F5127">
            <w:pPr>
              <w:tabs>
                <w:tab w:val="center" w:pos="4513"/>
                <w:tab w:val="right" w:pos="9026"/>
              </w:tabs>
              <w:spacing w:line="300" w:lineRule="auto"/>
              <w:rPr>
                <w:rFonts w:ascii="Arial" w:eastAsia="Calibri" w:hAnsi="Arial" w:cs="Arial"/>
                <w:sz w:val="20"/>
                <w:szCs w:val="20"/>
                <w:highlight w:val="yellow"/>
                <w:lang w:eastAsia="en-US"/>
              </w:rPr>
            </w:pPr>
          </w:p>
          <w:p w14:paraId="2A1F6854" w14:textId="3415EE8E" w:rsidR="006F2812" w:rsidRPr="008C088F" w:rsidRDefault="791F3C0B" w:rsidP="006F5127">
            <w:pPr>
              <w:tabs>
                <w:tab w:val="center" w:pos="4513"/>
                <w:tab w:val="right" w:pos="9026"/>
              </w:tabs>
              <w:spacing w:line="300" w:lineRule="auto"/>
              <w:rPr>
                <w:rFonts w:ascii="Arial" w:eastAsia="Calibri" w:hAnsi="Arial" w:cs="Arial"/>
                <w:sz w:val="20"/>
                <w:szCs w:val="20"/>
                <w:lang w:eastAsia="en-US"/>
              </w:rPr>
            </w:pPr>
            <w:r w:rsidRPr="008C088F">
              <w:rPr>
                <w:rFonts w:ascii="Arial" w:eastAsia="Calibri" w:hAnsi="Arial" w:cs="Arial"/>
                <w:sz w:val="20"/>
                <w:szCs w:val="20"/>
                <w:lang w:eastAsia="en-US"/>
              </w:rPr>
              <w:t>Točka 6. natečajne dokumentacije opredeljuje oddajo natečajnega predloga. Pri oddaji predloga umetniškega dela (Ovojnica 2) je pod točko c) definiran potreben opis.</w:t>
            </w:r>
          </w:p>
        </w:tc>
      </w:tr>
      <w:tr w:rsidR="00757847" w:rsidRPr="008C088F" w14:paraId="0711EE6C" w14:textId="77777777" w:rsidTr="4BA38302">
        <w:tc>
          <w:tcPr>
            <w:tcW w:w="675" w:type="dxa"/>
          </w:tcPr>
          <w:p w14:paraId="4697E142" w14:textId="77777777" w:rsidR="00757847" w:rsidRPr="008C088F" w:rsidRDefault="00757847" w:rsidP="000D46C7">
            <w:pPr>
              <w:pStyle w:val="Odstavekseznama"/>
              <w:numPr>
                <w:ilvl w:val="0"/>
                <w:numId w:val="25"/>
              </w:numPr>
              <w:tabs>
                <w:tab w:val="center" w:pos="4513"/>
                <w:tab w:val="right" w:pos="9026"/>
              </w:tabs>
              <w:spacing w:line="300" w:lineRule="auto"/>
              <w:jc w:val="both"/>
              <w:rPr>
                <w:rFonts w:ascii="Arial" w:eastAsia="Calibri" w:hAnsi="Arial" w:cs="Arial"/>
                <w:sz w:val="20"/>
                <w:szCs w:val="20"/>
                <w:lang w:eastAsia="en-US"/>
              </w:rPr>
            </w:pPr>
          </w:p>
        </w:tc>
        <w:tc>
          <w:tcPr>
            <w:tcW w:w="4140" w:type="dxa"/>
          </w:tcPr>
          <w:p w14:paraId="5B6C119F" w14:textId="600AD108" w:rsidR="00757847" w:rsidRPr="008C088F" w:rsidRDefault="791F3C0B" w:rsidP="006F5127">
            <w:pPr>
              <w:pStyle w:val="Navadensplet"/>
              <w:spacing w:line="300" w:lineRule="auto"/>
              <w:rPr>
                <w:rFonts w:ascii="Arial" w:hAnsi="Arial" w:cs="Arial"/>
                <w:sz w:val="20"/>
                <w:szCs w:val="20"/>
              </w:rPr>
            </w:pPr>
            <w:r w:rsidRPr="008C088F">
              <w:rPr>
                <w:rFonts w:ascii="Arial" w:hAnsi="Arial" w:cs="Arial"/>
                <w:sz w:val="20"/>
                <w:szCs w:val="20"/>
              </w:rPr>
              <w:t>Vprašanje glede vsebine mape za natečajni predlog. V navodilih piše, da se maketa oz. 3D predstavitev – torej, nekaj materialnega – oddaja le v primeru točkovne intervencije.</w:t>
            </w:r>
          </w:p>
          <w:p w14:paraId="51143DA1" w14:textId="77777777" w:rsidR="00757847" w:rsidRPr="008C088F" w:rsidRDefault="791F3C0B" w:rsidP="006F5127">
            <w:pPr>
              <w:pStyle w:val="Navadensplet"/>
              <w:spacing w:line="300" w:lineRule="auto"/>
              <w:rPr>
                <w:rFonts w:ascii="Arial" w:hAnsi="Arial" w:cs="Arial"/>
                <w:sz w:val="20"/>
                <w:szCs w:val="20"/>
              </w:rPr>
            </w:pPr>
            <w:r w:rsidRPr="008C088F">
              <w:rPr>
                <w:rFonts w:ascii="Arial" w:hAnsi="Arial" w:cs="Arial"/>
                <w:sz w:val="20"/>
                <w:szCs w:val="20"/>
              </w:rPr>
              <w:t>Ali je v mapo dovoljeno predložiti tudi manjši vzorec materiala, ki bi ga uporabili v eni od ploskovnih intervencij?</w:t>
            </w:r>
          </w:p>
          <w:p w14:paraId="4BA96CCE" w14:textId="2C764A7C" w:rsidR="00757847" w:rsidRPr="008C088F" w:rsidRDefault="00757847" w:rsidP="000D46C7">
            <w:pPr>
              <w:pStyle w:val="Navadensplet"/>
              <w:spacing w:line="300" w:lineRule="auto"/>
              <w:rPr>
                <w:rFonts w:ascii="Arial" w:hAnsi="Arial" w:cs="Arial"/>
                <w:sz w:val="20"/>
                <w:szCs w:val="20"/>
              </w:rPr>
            </w:pPr>
          </w:p>
        </w:tc>
        <w:tc>
          <w:tcPr>
            <w:tcW w:w="4252" w:type="dxa"/>
          </w:tcPr>
          <w:p w14:paraId="2B96664D" w14:textId="77777777" w:rsidR="00757847" w:rsidRPr="008C088F" w:rsidRDefault="791F3C0B" w:rsidP="006F5127">
            <w:pPr>
              <w:tabs>
                <w:tab w:val="center" w:pos="4513"/>
                <w:tab w:val="right" w:pos="9026"/>
              </w:tabs>
              <w:spacing w:line="300" w:lineRule="auto"/>
              <w:rPr>
                <w:rFonts w:ascii="Arial" w:eastAsia="Calibri" w:hAnsi="Arial" w:cs="Arial"/>
                <w:sz w:val="20"/>
                <w:szCs w:val="20"/>
                <w:lang w:eastAsia="en-US"/>
              </w:rPr>
            </w:pPr>
            <w:r w:rsidRPr="008C088F">
              <w:rPr>
                <w:rFonts w:ascii="Arial" w:eastAsia="Calibri" w:hAnsi="Arial" w:cs="Arial"/>
                <w:sz w:val="20"/>
                <w:szCs w:val="20"/>
                <w:lang w:eastAsia="en-US"/>
              </w:rPr>
              <w:t>Oddaja natečajnih predlogov je natančno opredeljena v 6. točki natečajne dokumentacije.</w:t>
            </w:r>
          </w:p>
          <w:p w14:paraId="3DBFEDC8" w14:textId="28C57AAC" w:rsidR="00757847" w:rsidRPr="008C088F" w:rsidRDefault="00757847" w:rsidP="000D46C7">
            <w:pPr>
              <w:tabs>
                <w:tab w:val="center" w:pos="4513"/>
                <w:tab w:val="right" w:pos="9026"/>
              </w:tabs>
              <w:spacing w:line="300" w:lineRule="auto"/>
              <w:jc w:val="both"/>
              <w:rPr>
                <w:rFonts w:ascii="Arial" w:eastAsia="Arial" w:hAnsi="Arial" w:cs="Arial"/>
                <w:sz w:val="20"/>
                <w:szCs w:val="20"/>
              </w:rPr>
            </w:pPr>
          </w:p>
        </w:tc>
      </w:tr>
      <w:tr w:rsidR="00C2182A" w:rsidRPr="008C088F" w14:paraId="62D686C7" w14:textId="77777777" w:rsidTr="4BA38302">
        <w:tc>
          <w:tcPr>
            <w:tcW w:w="675" w:type="dxa"/>
          </w:tcPr>
          <w:p w14:paraId="7A689733" w14:textId="77777777" w:rsidR="00C2182A" w:rsidRPr="008C088F" w:rsidRDefault="00C2182A" w:rsidP="000D46C7">
            <w:pPr>
              <w:pStyle w:val="Odstavekseznama"/>
              <w:numPr>
                <w:ilvl w:val="0"/>
                <w:numId w:val="25"/>
              </w:numPr>
              <w:tabs>
                <w:tab w:val="center" w:pos="4513"/>
                <w:tab w:val="right" w:pos="9026"/>
              </w:tabs>
              <w:spacing w:line="300" w:lineRule="auto"/>
              <w:jc w:val="both"/>
              <w:rPr>
                <w:rFonts w:ascii="Arial" w:eastAsia="Calibri" w:hAnsi="Arial" w:cs="Arial"/>
                <w:sz w:val="20"/>
                <w:szCs w:val="20"/>
                <w:lang w:eastAsia="en-US"/>
              </w:rPr>
            </w:pPr>
          </w:p>
        </w:tc>
        <w:tc>
          <w:tcPr>
            <w:tcW w:w="4140" w:type="dxa"/>
          </w:tcPr>
          <w:p w14:paraId="7BF8FACF" w14:textId="14E7D28E" w:rsidR="00C2182A" w:rsidRPr="008C088F" w:rsidRDefault="791F3C0B" w:rsidP="006F5127">
            <w:pPr>
              <w:spacing w:line="300" w:lineRule="auto"/>
              <w:rPr>
                <w:rFonts w:ascii="Arial" w:hAnsi="Arial" w:cs="Arial"/>
                <w:sz w:val="20"/>
                <w:szCs w:val="20"/>
              </w:rPr>
            </w:pPr>
            <w:r w:rsidRPr="008C088F">
              <w:rPr>
                <w:rFonts w:ascii="Arial" w:hAnsi="Arial" w:cs="Arial"/>
                <w:sz w:val="20"/>
                <w:szCs w:val="20"/>
              </w:rPr>
              <w:t>Pripravljamo skupno prijavo na Javni anonimni tečaj za Veterinarsko fakulteto, in nismo najbolj razbrali iz načrtov nekaj podatkov, zato vas vljudno prosimo za obrazložitev pozicij 1, 2.3.4</w:t>
            </w:r>
            <w:proofErr w:type="gramStart"/>
            <w:r w:rsidRPr="008C088F">
              <w:rPr>
                <w:rFonts w:ascii="Arial" w:hAnsi="Arial" w:cs="Arial"/>
                <w:sz w:val="20"/>
                <w:szCs w:val="20"/>
              </w:rPr>
              <w:t>.</w:t>
            </w:r>
            <w:proofErr w:type="gramEnd"/>
            <w:r w:rsidRPr="008C088F">
              <w:rPr>
                <w:rFonts w:ascii="Arial" w:hAnsi="Arial" w:cs="Arial"/>
                <w:sz w:val="20"/>
                <w:szCs w:val="20"/>
              </w:rPr>
              <w:t>5.6.</w:t>
            </w:r>
          </w:p>
          <w:p w14:paraId="19BAC439" w14:textId="77777777" w:rsidR="00C2182A" w:rsidRPr="008C088F" w:rsidRDefault="791F3C0B" w:rsidP="006F5127">
            <w:pPr>
              <w:spacing w:line="300" w:lineRule="auto"/>
              <w:rPr>
                <w:rFonts w:ascii="Arial" w:hAnsi="Arial" w:cs="Arial"/>
                <w:sz w:val="20"/>
                <w:szCs w:val="20"/>
              </w:rPr>
            </w:pPr>
            <w:r w:rsidRPr="008C088F">
              <w:rPr>
                <w:rFonts w:ascii="Arial" w:hAnsi="Arial" w:cs="Arial"/>
                <w:sz w:val="20"/>
                <w:szCs w:val="20"/>
              </w:rPr>
              <w:t>Zanima nas:</w:t>
            </w:r>
          </w:p>
          <w:p w14:paraId="2D067D46" w14:textId="77777777" w:rsidR="00C2182A" w:rsidRPr="008C088F" w:rsidRDefault="791F3C0B" w:rsidP="006F5127">
            <w:pPr>
              <w:spacing w:line="300" w:lineRule="auto"/>
              <w:rPr>
                <w:rFonts w:ascii="Arial" w:hAnsi="Arial" w:cs="Arial"/>
                <w:sz w:val="20"/>
                <w:szCs w:val="20"/>
              </w:rPr>
            </w:pPr>
            <w:r w:rsidRPr="008C088F">
              <w:rPr>
                <w:rFonts w:ascii="Arial" w:hAnsi="Arial" w:cs="Arial"/>
                <w:sz w:val="20"/>
                <w:szCs w:val="20"/>
              </w:rPr>
              <w:t>1.  Točna dimenzija posamezno za vse pozicije  ploskovne površine  namenjenih za umetniška dela.</w:t>
            </w:r>
          </w:p>
          <w:p w14:paraId="6D00B39A" w14:textId="77777777" w:rsidR="00C2182A" w:rsidRPr="008C088F" w:rsidRDefault="791F3C0B" w:rsidP="006F5127">
            <w:pPr>
              <w:spacing w:line="300" w:lineRule="auto"/>
              <w:rPr>
                <w:rFonts w:ascii="Arial" w:hAnsi="Arial" w:cs="Arial"/>
                <w:sz w:val="20"/>
                <w:szCs w:val="20"/>
              </w:rPr>
            </w:pPr>
            <w:r w:rsidRPr="008C088F">
              <w:rPr>
                <w:rFonts w:ascii="Arial" w:hAnsi="Arial" w:cs="Arial"/>
                <w:sz w:val="20"/>
                <w:szCs w:val="20"/>
              </w:rPr>
              <w:t xml:space="preserve">2. Predvidene dimenzije </w:t>
            </w:r>
            <w:proofErr w:type="gramStart"/>
            <w:r w:rsidRPr="008C088F">
              <w:rPr>
                <w:rFonts w:ascii="Arial" w:hAnsi="Arial" w:cs="Arial"/>
                <w:sz w:val="20"/>
                <w:szCs w:val="20"/>
              </w:rPr>
              <w:t xml:space="preserve">( </w:t>
            </w:r>
            <w:proofErr w:type="gramEnd"/>
            <w:r w:rsidRPr="008C088F">
              <w:rPr>
                <w:rFonts w:ascii="Arial" w:hAnsi="Arial" w:cs="Arial"/>
                <w:sz w:val="20"/>
                <w:szCs w:val="20"/>
              </w:rPr>
              <w:t xml:space="preserve">širina </w:t>
            </w:r>
            <w:proofErr w:type="spellStart"/>
            <w:r w:rsidRPr="008C088F">
              <w:rPr>
                <w:rFonts w:ascii="Arial" w:hAnsi="Arial" w:cs="Arial"/>
                <w:sz w:val="20"/>
                <w:szCs w:val="20"/>
              </w:rPr>
              <w:t>višna</w:t>
            </w:r>
            <w:proofErr w:type="spellEnd"/>
            <w:r w:rsidRPr="008C088F">
              <w:rPr>
                <w:rFonts w:ascii="Arial" w:hAnsi="Arial" w:cs="Arial"/>
                <w:sz w:val="20"/>
                <w:szCs w:val="20"/>
              </w:rPr>
              <w:t xml:space="preserve">)  in okvir za prostore </w:t>
            </w:r>
            <w:proofErr w:type="spellStart"/>
            <w:r w:rsidRPr="008C088F">
              <w:rPr>
                <w:rFonts w:ascii="Arial" w:hAnsi="Arial" w:cs="Arial"/>
                <w:sz w:val="20"/>
                <w:szCs w:val="20"/>
              </w:rPr>
              <w:t>namnjene</w:t>
            </w:r>
            <w:proofErr w:type="spellEnd"/>
            <w:r w:rsidRPr="008C088F">
              <w:rPr>
                <w:rFonts w:ascii="Arial" w:hAnsi="Arial" w:cs="Arial"/>
                <w:sz w:val="20"/>
                <w:szCs w:val="20"/>
              </w:rPr>
              <w:t> za skulpture </w:t>
            </w:r>
          </w:p>
          <w:p w14:paraId="4EF71E98" w14:textId="77777777" w:rsidR="00C2182A" w:rsidRPr="008C088F" w:rsidRDefault="791F3C0B" w:rsidP="006F5127">
            <w:pPr>
              <w:spacing w:line="300" w:lineRule="auto"/>
              <w:rPr>
                <w:rFonts w:ascii="Arial" w:hAnsi="Arial" w:cs="Arial"/>
                <w:sz w:val="20"/>
                <w:szCs w:val="20"/>
              </w:rPr>
            </w:pPr>
            <w:r w:rsidRPr="008C088F">
              <w:rPr>
                <w:rFonts w:ascii="Arial" w:hAnsi="Arial" w:cs="Arial"/>
                <w:sz w:val="20"/>
                <w:szCs w:val="20"/>
              </w:rPr>
              <w:t>3. Ali je ploskovna površina</w:t>
            </w:r>
            <w:proofErr w:type="gramStart"/>
            <w:r w:rsidRPr="008C088F">
              <w:rPr>
                <w:rFonts w:ascii="Arial" w:hAnsi="Arial" w:cs="Arial"/>
                <w:sz w:val="20"/>
                <w:szCs w:val="20"/>
              </w:rPr>
              <w:t>  ki</w:t>
            </w:r>
            <w:proofErr w:type="gramEnd"/>
            <w:r w:rsidRPr="008C088F">
              <w:rPr>
                <w:rFonts w:ascii="Arial" w:hAnsi="Arial" w:cs="Arial"/>
                <w:sz w:val="20"/>
                <w:szCs w:val="20"/>
              </w:rPr>
              <w:t xml:space="preserve"> je namenjena umetniškim slikam previdena da je eno delo  večjih dimenzij na celotni poziciji , ali je možna umestitev več del, ki si sledijo v zaporedju kot triptih in </w:t>
            </w:r>
            <w:proofErr w:type="spellStart"/>
            <w:r w:rsidRPr="008C088F">
              <w:rPr>
                <w:rFonts w:ascii="Arial" w:hAnsi="Arial" w:cs="Arial"/>
                <w:sz w:val="20"/>
                <w:szCs w:val="20"/>
              </w:rPr>
              <w:t>pd</w:t>
            </w:r>
            <w:proofErr w:type="spellEnd"/>
            <w:r w:rsidRPr="008C088F">
              <w:rPr>
                <w:rFonts w:ascii="Arial" w:hAnsi="Arial" w:cs="Arial"/>
                <w:sz w:val="20"/>
                <w:szCs w:val="20"/>
              </w:rPr>
              <w:t xml:space="preserve"> na predvideni ploskovni površini.</w:t>
            </w:r>
          </w:p>
          <w:p w14:paraId="197D7132" w14:textId="77777777" w:rsidR="00C2182A" w:rsidRPr="008C088F" w:rsidRDefault="00C2182A" w:rsidP="000D46C7">
            <w:pPr>
              <w:pStyle w:val="Navadensplet"/>
              <w:spacing w:line="300" w:lineRule="auto"/>
              <w:rPr>
                <w:rFonts w:ascii="Arial" w:hAnsi="Arial" w:cs="Arial"/>
                <w:sz w:val="20"/>
                <w:szCs w:val="20"/>
                <w:highlight w:val="yellow"/>
              </w:rPr>
            </w:pPr>
          </w:p>
        </w:tc>
        <w:tc>
          <w:tcPr>
            <w:tcW w:w="4252" w:type="dxa"/>
          </w:tcPr>
          <w:p w14:paraId="2B4050FA" w14:textId="6F19D854" w:rsidR="00C2182A" w:rsidRPr="008C088F" w:rsidRDefault="791F3C0B" w:rsidP="006F5127">
            <w:pPr>
              <w:tabs>
                <w:tab w:val="center" w:pos="4513"/>
                <w:tab w:val="right" w:pos="9026"/>
              </w:tabs>
              <w:spacing w:line="300" w:lineRule="auto"/>
              <w:rPr>
                <w:rFonts w:ascii="Arial" w:eastAsia="Arial" w:hAnsi="Arial" w:cs="Arial"/>
                <w:sz w:val="20"/>
                <w:szCs w:val="20"/>
              </w:rPr>
            </w:pPr>
            <w:r w:rsidRPr="008C088F">
              <w:rPr>
                <w:rFonts w:ascii="Arial" w:eastAsia="Arial" w:hAnsi="Arial" w:cs="Arial"/>
                <w:sz w:val="20"/>
                <w:szCs w:val="20"/>
              </w:rPr>
              <w:t xml:space="preserve">Skladno s 3. točko natečajne dokumentacije so v Prilogi 1 predlagateljem na voljo Prostorske predstavitve, ki so predmet umestitve umetniških del. V okviru dokumentacije, ki je predlagateljem na voljo, so podani </w:t>
            </w:r>
            <w:proofErr w:type="spellStart"/>
            <w:proofErr w:type="gramStart"/>
            <w:r w:rsidRPr="008C088F">
              <w:rPr>
                <w:rFonts w:ascii="Arial" w:eastAsia="Arial" w:hAnsi="Arial" w:cs="Arial"/>
                <w:sz w:val="20"/>
                <w:szCs w:val="20"/>
              </w:rPr>
              <w:t>pdf</w:t>
            </w:r>
            <w:proofErr w:type="spellEnd"/>
            <w:proofErr w:type="gramEnd"/>
            <w:r w:rsidRPr="008C088F">
              <w:rPr>
                <w:rFonts w:ascii="Arial" w:eastAsia="Arial" w:hAnsi="Arial" w:cs="Arial"/>
                <w:sz w:val="20"/>
                <w:szCs w:val="20"/>
              </w:rPr>
              <w:t xml:space="preserve"> dokumenti za vseh 7 pozicij, ki vsebujejo pripravljene poglede, ki jih predlagatelj uporabi pri predstavitvi predloga na predstavitvenem plakatu.</w:t>
            </w:r>
          </w:p>
          <w:p w14:paraId="7C6C53C4" w14:textId="165C146A" w:rsidR="00C2182A" w:rsidRPr="008C088F" w:rsidRDefault="00C2182A" w:rsidP="000D46C7">
            <w:pPr>
              <w:tabs>
                <w:tab w:val="center" w:pos="4513"/>
                <w:tab w:val="right" w:pos="9026"/>
              </w:tabs>
              <w:spacing w:line="300" w:lineRule="auto"/>
              <w:jc w:val="both"/>
              <w:rPr>
                <w:rFonts w:ascii="Arial" w:eastAsia="Calibri" w:hAnsi="Arial" w:cs="Arial"/>
                <w:sz w:val="20"/>
                <w:szCs w:val="20"/>
                <w:lang w:eastAsia="en-US"/>
              </w:rPr>
            </w:pPr>
          </w:p>
        </w:tc>
      </w:tr>
      <w:tr w:rsidR="00E72DC7" w:rsidRPr="008C088F" w14:paraId="0E0E57B5" w14:textId="77777777" w:rsidTr="4BA38302">
        <w:tc>
          <w:tcPr>
            <w:tcW w:w="675" w:type="dxa"/>
          </w:tcPr>
          <w:p w14:paraId="67EA1B64" w14:textId="77777777" w:rsidR="00E72DC7" w:rsidRPr="008C088F" w:rsidRDefault="00E72DC7" w:rsidP="000D46C7">
            <w:pPr>
              <w:pStyle w:val="Odstavekseznama"/>
              <w:numPr>
                <w:ilvl w:val="0"/>
                <w:numId w:val="25"/>
              </w:numPr>
              <w:tabs>
                <w:tab w:val="center" w:pos="4513"/>
                <w:tab w:val="right" w:pos="9026"/>
              </w:tabs>
              <w:spacing w:line="300" w:lineRule="auto"/>
              <w:jc w:val="both"/>
              <w:rPr>
                <w:rFonts w:ascii="Arial" w:eastAsia="Calibri" w:hAnsi="Arial" w:cs="Arial"/>
                <w:sz w:val="20"/>
                <w:szCs w:val="20"/>
                <w:lang w:eastAsia="en-US"/>
              </w:rPr>
            </w:pPr>
          </w:p>
        </w:tc>
        <w:tc>
          <w:tcPr>
            <w:tcW w:w="4140" w:type="dxa"/>
          </w:tcPr>
          <w:p w14:paraId="1B29ACAA" w14:textId="3DB114CB" w:rsidR="00E72DC7" w:rsidRPr="008C088F" w:rsidRDefault="00E72DC7" w:rsidP="006F5127">
            <w:pPr>
              <w:spacing w:line="300" w:lineRule="auto"/>
              <w:rPr>
                <w:rFonts w:ascii="Arial" w:hAnsi="Arial" w:cs="Arial"/>
                <w:sz w:val="20"/>
                <w:szCs w:val="20"/>
              </w:rPr>
            </w:pPr>
            <w:r w:rsidRPr="000C25D7">
              <w:rPr>
                <w:rFonts w:ascii="Arial" w:hAnsi="Arial" w:cs="Arial"/>
                <w:sz w:val="20"/>
                <w:szCs w:val="20"/>
              </w:rPr>
              <w:t>Kolikšna je največja dovoljena obtežba prostorske intervencije na poziciji 5 ter kam je lahko intervencija vpeta? So na voljo že določene pozicije ali jih določimo mi?</w:t>
            </w:r>
          </w:p>
        </w:tc>
        <w:tc>
          <w:tcPr>
            <w:tcW w:w="4252" w:type="dxa"/>
          </w:tcPr>
          <w:p w14:paraId="6CCD07F3" w14:textId="5FC7EDD5" w:rsidR="00E72DC7" w:rsidRPr="008C088F" w:rsidRDefault="4BA38302" w:rsidP="006F5127">
            <w:pPr>
              <w:tabs>
                <w:tab w:val="center" w:pos="4513"/>
                <w:tab w:val="right" w:pos="9026"/>
              </w:tabs>
              <w:spacing w:line="300" w:lineRule="auto"/>
            </w:pPr>
            <w:r w:rsidRPr="4BA38302">
              <w:rPr>
                <w:rFonts w:ascii="Arial" w:eastAsia="Arial" w:hAnsi="Arial" w:cs="Arial"/>
                <w:sz w:val="20"/>
                <w:szCs w:val="20"/>
              </w:rPr>
              <w:t>Največja dovoljena teža je 500</w:t>
            </w:r>
            <w:proofErr w:type="gramStart"/>
            <w:r w:rsidRPr="4BA38302">
              <w:rPr>
                <w:rFonts w:ascii="Arial" w:eastAsia="Arial" w:hAnsi="Arial" w:cs="Arial"/>
                <w:sz w:val="20"/>
                <w:szCs w:val="20"/>
              </w:rPr>
              <w:t>kg</w:t>
            </w:r>
            <w:proofErr w:type="gramEnd"/>
            <w:r w:rsidRPr="4BA38302">
              <w:rPr>
                <w:rFonts w:ascii="Arial" w:eastAsia="Arial" w:hAnsi="Arial" w:cs="Arial"/>
                <w:sz w:val="20"/>
                <w:szCs w:val="20"/>
              </w:rPr>
              <w:t>.</w:t>
            </w:r>
          </w:p>
          <w:p w14:paraId="28D1A75D" w14:textId="1B1C638D" w:rsidR="00E72DC7" w:rsidRPr="008C088F" w:rsidRDefault="4BA38302" w:rsidP="006F5127">
            <w:pPr>
              <w:tabs>
                <w:tab w:val="center" w:pos="4513"/>
                <w:tab w:val="right" w:pos="9026"/>
              </w:tabs>
              <w:spacing w:line="300" w:lineRule="auto"/>
              <w:rPr>
                <w:rFonts w:ascii="Arial" w:eastAsia="Arial" w:hAnsi="Arial" w:cs="Arial"/>
                <w:sz w:val="20"/>
                <w:szCs w:val="20"/>
              </w:rPr>
            </w:pPr>
            <w:r w:rsidRPr="4BA38302">
              <w:rPr>
                <w:rFonts w:ascii="Arial" w:eastAsia="Arial" w:hAnsi="Arial" w:cs="Arial"/>
                <w:sz w:val="20"/>
                <w:szCs w:val="20"/>
              </w:rPr>
              <w:t>Pozicije vpenjanja bodo določene po prejemu predloga umetniškega dela.</w:t>
            </w:r>
          </w:p>
        </w:tc>
      </w:tr>
    </w:tbl>
    <w:p w14:paraId="78905453" w14:textId="77777777" w:rsidR="006513B3" w:rsidRPr="008C088F" w:rsidRDefault="006513B3" w:rsidP="006513B3">
      <w:pPr>
        <w:spacing w:after="0" w:line="240" w:lineRule="auto"/>
        <w:rPr>
          <w:rFonts w:ascii="Arial" w:eastAsia="Times New Roman" w:hAnsi="Arial" w:cs="Arial"/>
          <w:sz w:val="20"/>
          <w:szCs w:val="20"/>
        </w:rPr>
      </w:pPr>
    </w:p>
    <w:p w14:paraId="5FA7E03E" w14:textId="77777777" w:rsidR="00D2611E" w:rsidRPr="008C088F" w:rsidRDefault="00D2611E" w:rsidP="00532C1A">
      <w:pPr>
        <w:tabs>
          <w:tab w:val="center" w:pos="4513"/>
          <w:tab w:val="right" w:pos="9026"/>
        </w:tabs>
        <w:spacing w:before="240" w:line="240" w:lineRule="auto"/>
        <w:jc w:val="both"/>
        <w:rPr>
          <w:rFonts w:ascii="Arial" w:eastAsia="Calibri" w:hAnsi="Arial" w:cs="Arial"/>
          <w:sz w:val="20"/>
          <w:szCs w:val="20"/>
          <w:lang w:eastAsia="en-US"/>
        </w:rPr>
      </w:pPr>
    </w:p>
    <w:sectPr w:rsidR="00D2611E" w:rsidRPr="008C088F" w:rsidSect="000A5E1F">
      <w:footerReference w:type="default" r:id="rId15"/>
      <w:pgSz w:w="11906" w:h="16838"/>
      <w:pgMar w:top="1417" w:right="1417" w:bottom="1417" w:left="1417" w:header="708" w:footer="2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A57110" w14:textId="77777777" w:rsidR="002D3D16" w:rsidRPr="008C088F" w:rsidRDefault="002D3D16" w:rsidP="0086456D">
      <w:pPr>
        <w:spacing w:after="0" w:line="240" w:lineRule="auto"/>
      </w:pPr>
      <w:r w:rsidRPr="008C088F">
        <w:separator/>
      </w:r>
    </w:p>
  </w:endnote>
  <w:endnote w:type="continuationSeparator" w:id="0">
    <w:p w14:paraId="636AA82E" w14:textId="77777777" w:rsidR="002D3D16" w:rsidRPr="008C088F" w:rsidRDefault="002D3D16" w:rsidP="0086456D">
      <w:pPr>
        <w:spacing w:after="0" w:line="240" w:lineRule="auto"/>
      </w:pPr>
      <w:r w:rsidRPr="008C088F">
        <w:continuationSeparator/>
      </w:r>
    </w:p>
  </w:endnote>
  <w:endnote w:type="continuationNotice" w:id="1">
    <w:p w14:paraId="0966A5ED" w14:textId="77777777" w:rsidR="002D3D16" w:rsidRPr="008C088F" w:rsidRDefault="002D3D1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EE"/>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6"/>
        <w:szCs w:val="16"/>
      </w:rPr>
      <w:id w:val="195931063"/>
      <w:docPartObj>
        <w:docPartGallery w:val="Page Numbers (Bottom of Page)"/>
        <w:docPartUnique/>
      </w:docPartObj>
    </w:sdtPr>
    <w:sdtEndPr/>
    <w:sdtContent>
      <w:p w14:paraId="7599AC69" w14:textId="77777777" w:rsidR="00AF2934" w:rsidRPr="008C088F" w:rsidRDefault="00AF2934" w:rsidP="00AF2934">
        <w:pPr>
          <w:rPr>
            <w:rFonts w:ascii="Arial" w:hAnsi="Arial" w:cs="Arial"/>
            <w:sz w:val="16"/>
            <w:szCs w:val="16"/>
          </w:rPr>
        </w:pPr>
      </w:p>
      <w:tbl>
        <w:tblPr>
          <w:tblW w:w="0" w:type="auto"/>
          <w:tblLayout w:type="fixed"/>
          <w:tblCellMar>
            <w:left w:w="0" w:type="dxa"/>
            <w:bottom w:w="113" w:type="dxa"/>
            <w:right w:w="0" w:type="dxa"/>
          </w:tblCellMar>
          <w:tblLook w:val="04A0" w:firstRow="1" w:lastRow="0" w:firstColumn="1" w:lastColumn="0" w:noHBand="0" w:noVBand="1"/>
        </w:tblPr>
        <w:tblGrid>
          <w:gridCol w:w="2552"/>
          <w:gridCol w:w="2552"/>
          <w:gridCol w:w="3402"/>
          <w:gridCol w:w="1701"/>
        </w:tblGrid>
        <w:tr w:rsidR="00AF2934" w:rsidRPr="008C088F" w14:paraId="43BAEF8E" w14:textId="77777777" w:rsidTr="00197651">
          <w:trPr>
            <w:trHeight w:val="96"/>
          </w:trPr>
          <w:tc>
            <w:tcPr>
              <w:tcW w:w="2552" w:type="dxa"/>
            </w:tcPr>
            <w:p w14:paraId="23782970" w14:textId="77777777" w:rsidR="00AF2934" w:rsidRPr="008C088F" w:rsidRDefault="00AF2934" w:rsidP="00AF2934">
              <w:pPr>
                <w:pStyle w:val="Noga"/>
                <w:tabs>
                  <w:tab w:val="clear" w:pos="4536"/>
                  <w:tab w:val="clear" w:pos="9072"/>
                </w:tabs>
                <w:rPr>
                  <w:rFonts w:ascii="Arial" w:hAnsi="Arial" w:cs="Arial"/>
                  <w:sz w:val="16"/>
                  <w:szCs w:val="16"/>
                </w:rPr>
              </w:pPr>
              <w:r w:rsidRPr="008C088F">
                <w:rPr>
                  <w:rFonts w:ascii="Arial" w:hAnsi="Arial" w:cs="Arial"/>
                  <w:sz w:val="16"/>
                  <w:szCs w:val="16"/>
                </w:rPr>
                <w:t>Kongresni trg 12,</w:t>
              </w:r>
            </w:p>
            <w:p w14:paraId="53DA79BD" w14:textId="77777777" w:rsidR="00AF2934" w:rsidRPr="008C088F" w:rsidRDefault="00AF2934" w:rsidP="00AF2934">
              <w:pPr>
                <w:pStyle w:val="Noga"/>
                <w:tabs>
                  <w:tab w:val="clear" w:pos="4536"/>
                  <w:tab w:val="clear" w:pos="9072"/>
                </w:tabs>
                <w:rPr>
                  <w:rFonts w:ascii="Arial" w:hAnsi="Arial" w:cs="Arial"/>
                  <w:sz w:val="16"/>
                  <w:szCs w:val="16"/>
                </w:rPr>
              </w:pPr>
              <w:r w:rsidRPr="008C088F">
                <w:rPr>
                  <w:rFonts w:ascii="Arial" w:hAnsi="Arial" w:cs="Arial"/>
                  <w:sz w:val="16"/>
                  <w:szCs w:val="16"/>
                </w:rPr>
                <w:t>1000 Ljubljana, Slovenija</w:t>
              </w:r>
            </w:p>
          </w:tc>
          <w:tc>
            <w:tcPr>
              <w:tcW w:w="2552" w:type="dxa"/>
            </w:tcPr>
            <w:p w14:paraId="7F7D2F82" w14:textId="77777777" w:rsidR="00AF2934" w:rsidRPr="008C088F" w:rsidRDefault="00AF2934" w:rsidP="00AF2934">
              <w:pPr>
                <w:pStyle w:val="Noga"/>
                <w:rPr>
                  <w:rFonts w:ascii="Arial" w:hAnsi="Arial" w:cs="Arial"/>
                  <w:sz w:val="16"/>
                  <w:szCs w:val="16"/>
                </w:rPr>
              </w:pPr>
              <w:r w:rsidRPr="008C088F">
                <w:rPr>
                  <w:rFonts w:ascii="Arial" w:hAnsi="Arial" w:cs="Arial"/>
                  <w:sz w:val="16"/>
                  <w:szCs w:val="16"/>
                </w:rPr>
                <w:t>T: +386 1 241 85 00</w:t>
              </w:r>
            </w:p>
          </w:tc>
          <w:tc>
            <w:tcPr>
              <w:tcW w:w="3402" w:type="dxa"/>
            </w:tcPr>
            <w:p w14:paraId="009484FE" w14:textId="77777777" w:rsidR="00AF2934" w:rsidRPr="008C088F" w:rsidRDefault="00AF2934" w:rsidP="00AF2934">
              <w:pPr>
                <w:pStyle w:val="Noga"/>
                <w:rPr>
                  <w:rFonts w:ascii="Arial" w:hAnsi="Arial" w:cs="Arial"/>
                  <w:color w:val="E94832"/>
                  <w:sz w:val="16"/>
                  <w:szCs w:val="16"/>
                </w:rPr>
              </w:pPr>
              <w:r w:rsidRPr="008C088F">
                <w:rPr>
                  <w:rFonts w:ascii="Arial" w:hAnsi="Arial" w:cs="Arial"/>
                  <w:color w:val="E94832"/>
                  <w:sz w:val="16"/>
                  <w:szCs w:val="16"/>
                </w:rPr>
                <w:t>rektorat@uni-</w:t>
              </w:r>
              <w:proofErr w:type="spellStart"/>
              <w:r w:rsidRPr="008C088F">
                <w:rPr>
                  <w:rFonts w:ascii="Arial" w:hAnsi="Arial" w:cs="Arial"/>
                  <w:color w:val="E94832"/>
                  <w:sz w:val="16"/>
                  <w:szCs w:val="16"/>
                </w:rPr>
                <w:t>lj.si</w:t>
              </w:r>
              <w:proofErr w:type="spellEnd"/>
              <w:r w:rsidRPr="008C088F">
                <w:rPr>
                  <w:rFonts w:ascii="Arial" w:hAnsi="Arial" w:cs="Arial"/>
                  <w:color w:val="E94832"/>
                  <w:sz w:val="16"/>
                  <w:szCs w:val="16"/>
                </w:rPr>
                <w:t xml:space="preserve"> </w:t>
              </w:r>
            </w:p>
            <w:p w14:paraId="5CBEB400" w14:textId="77777777" w:rsidR="00AF2934" w:rsidRPr="008C088F" w:rsidRDefault="00AF2934" w:rsidP="00AF2934">
              <w:pPr>
                <w:pStyle w:val="Noga"/>
                <w:rPr>
                  <w:rFonts w:ascii="Arial" w:hAnsi="Arial" w:cs="Arial"/>
                  <w:color w:val="FF0000"/>
                  <w:sz w:val="16"/>
                  <w:szCs w:val="16"/>
                </w:rPr>
              </w:pPr>
              <w:hyperlink r:id="rId1" w:history="1">
                <w:r w:rsidRPr="008C088F">
                  <w:rPr>
                    <w:rStyle w:val="Hiperpovezava"/>
                    <w:rFonts w:ascii="Arial" w:hAnsi="Arial" w:cs="Arial"/>
                    <w:sz w:val="16"/>
                    <w:szCs w:val="16"/>
                  </w:rPr>
                  <w:t>www.uni-lj.si</w:t>
                </w:r>
              </w:hyperlink>
            </w:p>
          </w:tc>
          <w:tc>
            <w:tcPr>
              <w:tcW w:w="1701" w:type="dxa"/>
            </w:tcPr>
            <w:p w14:paraId="1B0C58E4" w14:textId="011B3662" w:rsidR="00AF2934" w:rsidRPr="008C088F" w:rsidRDefault="002D3D16" w:rsidP="00AF2934">
              <w:pPr>
                <w:pStyle w:val="Noga"/>
                <w:jc w:val="right"/>
                <w:rPr>
                  <w:rFonts w:ascii="Arial" w:hAnsi="Arial" w:cs="Arial"/>
                  <w:sz w:val="16"/>
                  <w:szCs w:val="16"/>
                </w:rPr>
              </w:pPr>
              <w:sdt>
                <w:sdtPr>
                  <w:rPr>
                    <w:rFonts w:ascii="Arial" w:hAnsi="Arial" w:cs="Arial"/>
                    <w:sz w:val="16"/>
                    <w:szCs w:val="16"/>
                  </w:rPr>
                  <w:id w:val="1400180189"/>
                  <w:docPartObj>
                    <w:docPartGallery w:val="Page Numbers (Bottom of Page)"/>
                    <w:docPartUnique/>
                  </w:docPartObj>
                </w:sdtPr>
                <w:sdtEndPr/>
                <w:sdtContent>
                  <w:sdt>
                    <w:sdtPr>
                      <w:rPr>
                        <w:rFonts w:ascii="Arial" w:hAnsi="Arial" w:cs="Arial"/>
                        <w:sz w:val="16"/>
                        <w:szCs w:val="16"/>
                      </w:rPr>
                      <w:id w:val="678173059"/>
                      <w:docPartObj>
                        <w:docPartGallery w:val="Page Numbers (Top of Page)"/>
                        <w:docPartUnique/>
                      </w:docPartObj>
                    </w:sdtPr>
                    <w:sdtEndPr/>
                    <w:sdtContent>
                      <w:r w:rsidR="00AF2934" w:rsidRPr="008C088F">
                        <w:rPr>
                          <w:rFonts w:ascii="Arial" w:hAnsi="Arial" w:cs="Arial"/>
                          <w:sz w:val="16"/>
                          <w:szCs w:val="16"/>
                        </w:rPr>
                        <w:t xml:space="preserve"> </w:t>
                      </w:r>
                      <w:r w:rsidR="00AF2934" w:rsidRPr="008C088F">
                        <w:rPr>
                          <w:rFonts w:ascii="Arial" w:hAnsi="Arial" w:cs="Arial"/>
                          <w:sz w:val="16"/>
                          <w:szCs w:val="16"/>
                        </w:rPr>
                        <w:fldChar w:fldCharType="begin"/>
                      </w:r>
                      <w:r w:rsidR="00AF2934" w:rsidRPr="008C088F">
                        <w:rPr>
                          <w:rFonts w:ascii="Arial" w:hAnsi="Arial" w:cs="Arial"/>
                          <w:sz w:val="16"/>
                          <w:szCs w:val="16"/>
                        </w:rPr>
                        <w:instrText>PAGE</w:instrText>
                      </w:r>
                      <w:r w:rsidR="00AF2934" w:rsidRPr="008C088F">
                        <w:rPr>
                          <w:rFonts w:ascii="Arial" w:hAnsi="Arial" w:cs="Arial"/>
                          <w:sz w:val="16"/>
                          <w:szCs w:val="16"/>
                        </w:rPr>
                        <w:fldChar w:fldCharType="separate"/>
                      </w:r>
                      <w:r w:rsidR="00AF2934" w:rsidRPr="008C088F">
                        <w:rPr>
                          <w:rFonts w:ascii="Arial" w:hAnsi="Arial" w:cs="Arial"/>
                          <w:sz w:val="16"/>
                          <w:szCs w:val="16"/>
                        </w:rPr>
                        <w:t>1</w:t>
                      </w:r>
                      <w:r w:rsidR="00AF2934" w:rsidRPr="008C088F">
                        <w:rPr>
                          <w:rFonts w:ascii="Arial" w:hAnsi="Arial" w:cs="Arial"/>
                          <w:sz w:val="16"/>
                          <w:szCs w:val="16"/>
                        </w:rPr>
                        <w:fldChar w:fldCharType="end"/>
                      </w:r>
                      <w:r w:rsidR="00AF2934" w:rsidRPr="008C088F">
                        <w:rPr>
                          <w:rFonts w:ascii="Arial" w:hAnsi="Arial" w:cs="Arial"/>
                          <w:sz w:val="16"/>
                          <w:szCs w:val="16"/>
                        </w:rPr>
                        <w:t>/</w:t>
                      </w:r>
                      <w:r w:rsidR="00AF2934" w:rsidRPr="008C088F">
                        <w:rPr>
                          <w:rFonts w:ascii="Arial" w:hAnsi="Arial" w:cs="Arial"/>
                          <w:sz w:val="16"/>
                          <w:szCs w:val="16"/>
                        </w:rPr>
                        <w:fldChar w:fldCharType="begin"/>
                      </w:r>
                      <w:r w:rsidR="00AF2934" w:rsidRPr="008C088F">
                        <w:rPr>
                          <w:rFonts w:ascii="Arial" w:hAnsi="Arial" w:cs="Arial"/>
                          <w:sz w:val="16"/>
                          <w:szCs w:val="16"/>
                        </w:rPr>
                        <w:instrText>NUMPAGES</w:instrText>
                      </w:r>
                      <w:r w:rsidR="00AF2934" w:rsidRPr="008C088F">
                        <w:rPr>
                          <w:rFonts w:ascii="Arial" w:hAnsi="Arial" w:cs="Arial"/>
                          <w:sz w:val="16"/>
                          <w:szCs w:val="16"/>
                        </w:rPr>
                        <w:fldChar w:fldCharType="separate"/>
                      </w:r>
                      <w:r w:rsidR="00AF2934" w:rsidRPr="008C088F">
                        <w:rPr>
                          <w:rFonts w:ascii="Arial" w:hAnsi="Arial" w:cs="Arial"/>
                          <w:sz w:val="16"/>
                          <w:szCs w:val="16"/>
                        </w:rPr>
                        <w:t>1</w:t>
                      </w:r>
                      <w:r w:rsidR="00AF2934" w:rsidRPr="008C088F">
                        <w:rPr>
                          <w:rFonts w:ascii="Arial" w:hAnsi="Arial" w:cs="Arial"/>
                          <w:sz w:val="16"/>
                          <w:szCs w:val="16"/>
                        </w:rPr>
                        <w:fldChar w:fldCharType="end"/>
                      </w:r>
                    </w:sdtContent>
                  </w:sdt>
                </w:sdtContent>
              </w:sdt>
              <w:r w:rsidR="00AF2934" w:rsidRPr="008C088F">
                <w:rPr>
                  <w:rStyle w:val="tevilkastrani"/>
                  <w:rFonts w:cs="Arial"/>
                  <w:sz w:val="16"/>
                  <w:szCs w:val="16"/>
                </w:rPr>
                <w:tab/>
              </w:r>
            </w:p>
          </w:tc>
        </w:tr>
      </w:tbl>
      <w:p w14:paraId="69352A39" w14:textId="7584F46C" w:rsidR="00064164" w:rsidRPr="008C088F" w:rsidRDefault="002D3D16" w:rsidP="00AF2934">
        <w:pPr>
          <w:rPr>
            <w:rFonts w:ascii="Arial" w:hAnsi="Arial" w:cs="Arial"/>
            <w:sz w:val="16"/>
            <w:szCs w:val="16"/>
          </w:rPr>
        </w:pPr>
      </w:p>
    </w:sdtContent>
  </w:sdt>
  <w:p w14:paraId="37A1A965" w14:textId="77777777" w:rsidR="00064164" w:rsidRPr="008C088F" w:rsidRDefault="00064164">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26FCA4" w14:textId="77777777" w:rsidR="002D3D16" w:rsidRPr="008C088F" w:rsidRDefault="002D3D16" w:rsidP="0086456D">
      <w:pPr>
        <w:spacing w:after="0" w:line="240" w:lineRule="auto"/>
      </w:pPr>
      <w:r w:rsidRPr="008C088F">
        <w:separator/>
      </w:r>
    </w:p>
  </w:footnote>
  <w:footnote w:type="continuationSeparator" w:id="0">
    <w:p w14:paraId="698B4F8A" w14:textId="77777777" w:rsidR="002D3D16" w:rsidRPr="008C088F" w:rsidRDefault="002D3D16" w:rsidP="0086456D">
      <w:pPr>
        <w:spacing w:after="0" w:line="240" w:lineRule="auto"/>
      </w:pPr>
      <w:r w:rsidRPr="008C088F">
        <w:continuationSeparator/>
      </w:r>
    </w:p>
  </w:footnote>
  <w:footnote w:type="continuationNotice" w:id="1">
    <w:p w14:paraId="1ECCB2B1" w14:textId="77777777" w:rsidR="002D3D16" w:rsidRPr="008C088F" w:rsidRDefault="002D3D1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73A48"/>
    <w:multiLevelType w:val="hybridMultilevel"/>
    <w:tmpl w:val="F42E3FFA"/>
    <w:lvl w:ilvl="0" w:tplc="7F9285B4">
      <w:start w:val="9"/>
      <w:numFmt w:val="bullet"/>
      <w:lvlText w:val="-"/>
      <w:lvlJc w:val="left"/>
      <w:pPr>
        <w:ind w:left="720" w:hanging="360"/>
      </w:pPr>
      <w:rPr>
        <w:rFonts w:ascii="Garamond" w:eastAsia="Times New Roman" w:hAnsi="Garamond"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 w15:restartNumberingAfterBreak="0">
    <w:nsid w:val="16741DF3"/>
    <w:multiLevelType w:val="hybridMultilevel"/>
    <w:tmpl w:val="3530011E"/>
    <w:lvl w:ilvl="0" w:tplc="8E340236">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8E00423"/>
    <w:multiLevelType w:val="hybridMultilevel"/>
    <w:tmpl w:val="607C0ED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1B5A1249"/>
    <w:multiLevelType w:val="hybridMultilevel"/>
    <w:tmpl w:val="763C5378"/>
    <w:lvl w:ilvl="0" w:tplc="04240001">
      <w:start w:val="1"/>
      <w:numFmt w:val="bullet"/>
      <w:lvlText w:val=""/>
      <w:lvlJc w:val="left"/>
      <w:pPr>
        <w:ind w:left="1146" w:hanging="360"/>
      </w:pPr>
      <w:rPr>
        <w:rFonts w:ascii="Symbol" w:hAnsi="Symbol" w:hint="default"/>
      </w:rPr>
    </w:lvl>
    <w:lvl w:ilvl="1" w:tplc="04240003" w:tentative="1">
      <w:start w:val="1"/>
      <w:numFmt w:val="bullet"/>
      <w:lvlText w:val="o"/>
      <w:lvlJc w:val="left"/>
      <w:pPr>
        <w:ind w:left="1866" w:hanging="360"/>
      </w:pPr>
      <w:rPr>
        <w:rFonts w:ascii="Courier New" w:hAnsi="Courier New" w:cs="Courier New" w:hint="default"/>
      </w:rPr>
    </w:lvl>
    <w:lvl w:ilvl="2" w:tplc="04240005" w:tentative="1">
      <w:start w:val="1"/>
      <w:numFmt w:val="bullet"/>
      <w:lvlText w:val=""/>
      <w:lvlJc w:val="left"/>
      <w:pPr>
        <w:ind w:left="2586" w:hanging="360"/>
      </w:pPr>
      <w:rPr>
        <w:rFonts w:ascii="Wingdings" w:hAnsi="Wingdings" w:hint="default"/>
      </w:rPr>
    </w:lvl>
    <w:lvl w:ilvl="3" w:tplc="04240001" w:tentative="1">
      <w:start w:val="1"/>
      <w:numFmt w:val="bullet"/>
      <w:lvlText w:val=""/>
      <w:lvlJc w:val="left"/>
      <w:pPr>
        <w:ind w:left="3306" w:hanging="360"/>
      </w:pPr>
      <w:rPr>
        <w:rFonts w:ascii="Symbol" w:hAnsi="Symbol" w:hint="default"/>
      </w:rPr>
    </w:lvl>
    <w:lvl w:ilvl="4" w:tplc="04240003" w:tentative="1">
      <w:start w:val="1"/>
      <w:numFmt w:val="bullet"/>
      <w:lvlText w:val="o"/>
      <w:lvlJc w:val="left"/>
      <w:pPr>
        <w:ind w:left="4026" w:hanging="360"/>
      </w:pPr>
      <w:rPr>
        <w:rFonts w:ascii="Courier New" w:hAnsi="Courier New" w:cs="Courier New" w:hint="default"/>
      </w:rPr>
    </w:lvl>
    <w:lvl w:ilvl="5" w:tplc="04240005" w:tentative="1">
      <w:start w:val="1"/>
      <w:numFmt w:val="bullet"/>
      <w:lvlText w:val=""/>
      <w:lvlJc w:val="left"/>
      <w:pPr>
        <w:ind w:left="4746" w:hanging="360"/>
      </w:pPr>
      <w:rPr>
        <w:rFonts w:ascii="Wingdings" w:hAnsi="Wingdings" w:hint="default"/>
      </w:rPr>
    </w:lvl>
    <w:lvl w:ilvl="6" w:tplc="04240001" w:tentative="1">
      <w:start w:val="1"/>
      <w:numFmt w:val="bullet"/>
      <w:lvlText w:val=""/>
      <w:lvlJc w:val="left"/>
      <w:pPr>
        <w:ind w:left="5466" w:hanging="360"/>
      </w:pPr>
      <w:rPr>
        <w:rFonts w:ascii="Symbol" w:hAnsi="Symbol" w:hint="default"/>
      </w:rPr>
    </w:lvl>
    <w:lvl w:ilvl="7" w:tplc="04240003" w:tentative="1">
      <w:start w:val="1"/>
      <w:numFmt w:val="bullet"/>
      <w:lvlText w:val="o"/>
      <w:lvlJc w:val="left"/>
      <w:pPr>
        <w:ind w:left="6186" w:hanging="360"/>
      </w:pPr>
      <w:rPr>
        <w:rFonts w:ascii="Courier New" w:hAnsi="Courier New" w:cs="Courier New" w:hint="default"/>
      </w:rPr>
    </w:lvl>
    <w:lvl w:ilvl="8" w:tplc="04240005" w:tentative="1">
      <w:start w:val="1"/>
      <w:numFmt w:val="bullet"/>
      <w:lvlText w:val=""/>
      <w:lvlJc w:val="left"/>
      <w:pPr>
        <w:ind w:left="6906" w:hanging="360"/>
      </w:pPr>
      <w:rPr>
        <w:rFonts w:ascii="Wingdings" w:hAnsi="Wingdings" w:hint="default"/>
      </w:rPr>
    </w:lvl>
  </w:abstractNum>
  <w:abstractNum w:abstractNumId="4" w15:restartNumberingAfterBreak="0">
    <w:nsid w:val="277E4954"/>
    <w:multiLevelType w:val="hybridMultilevel"/>
    <w:tmpl w:val="B2FC16A2"/>
    <w:lvl w:ilvl="0" w:tplc="120E01E0">
      <w:start w:val="1"/>
      <w:numFmt w:val="decimal"/>
      <w:lvlText w:val="%1."/>
      <w:lvlJc w:val="left"/>
      <w:pPr>
        <w:tabs>
          <w:tab w:val="num" w:pos="1788"/>
        </w:tabs>
        <w:ind w:left="1788" w:hanging="360"/>
      </w:pPr>
      <w:rPr>
        <w:b w:val="0"/>
      </w:rPr>
    </w:lvl>
    <w:lvl w:ilvl="1" w:tplc="04240019">
      <w:start w:val="1"/>
      <w:numFmt w:val="lowerLetter"/>
      <w:lvlText w:val="%2."/>
      <w:lvlJc w:val="left"/>
      <w:pPr>
        <w:tabs>
          <w:tab w:val="num" w:pos="2508"/>
        </w:tabs>
        <w:ind w:left="2508" w:hanging="360"/>
      </w:pPr>
    </w:lvl>
    <w:lvl w:ilvl="2" w:tplc="B8F66992">
      <w:start w:val="1"/>
      <w:numFmt w:val="bullet"/>
      <w:lvlText w:val="–"/>
      <w:lvlJc w:val="left"/>
      <w:pPr>
        <w:ind w:left="3408" w:hanging="360"/>
      </w:pPr>
      <w:rPr>
        <w:rFonts w:ascii="Arial" w:eastAsia="Times New Roman" w:hAnsi="Arial" w:cs="Arial" w:hint="default"/>
      </w:rPr>
    </w:lvl>
    <w:lvl w:ilvl="3" w:tplc="0424000F">
      <w:start w:val="1"/>
      <w:numFmt w:val="decimal"/>
      <w:lvlText w:val="%4."/>
      <w:lvlJc w:val="left"/>
      <w:pPr>
        <w:tabs>
          <w:tab w:val="num" w:pos="3948"/>
        </w:tabs>
        <w:ind w:left="3948" w:hanging="360"/>
      </w:pPr>
    </w:lvl>
    <w:lvl w:ilvl="4" w:tplc="04240019">
      <w:start w:val="1"/>
      <w:numFmt w:val="lowerLetter"/>
      <w:lvlText w:val="%5."/>
      <w:lvlJc w:val="left"/>
      <w:pPr>
        <w:tabs>
          <w:tab w:val="num" w:pos="4668"/>
        </w:tabs>
        <w:ind w:left="4668" w:hanging="360"/>
      </w:pPr>
    </w:lvl>
    <w:lvl w:ilvl="5" w:tplc="0424001B">
      <w:start w:val="1"/>
      <w:numFmt w:val="lowerRoman"/>
      <w:lvlText w:val="%6."/>
      <w:lvlJc w:val="right"/>
      <w:pPr>
        <w:tabs>
          <w:tab w:val="num" w:pos="5388"/>
        </w:tabs>
        <w:ind w:left="5388" w:hanging="180"/>
      </w:pPr>
    </w:lvl>
    <w:lvl w:ilvl="6" w:tplc="0424000F">
      <w:start w:val="1"/>
      <w:numFmt w:val="decimal"/>
      <w:lvlText w:val="%7."/>
      <w:lvlJc w:val="left"/>
      <w:pPr>
        <w:tabs>
          <w:tab w:val="num" w:pos="6108"/>
        </w:tabs>
        <w:ind w:left="6108" w:hanging="360"/>
      </w:pPr>
    </w:lvl>
    <w:lvl w:ilvl="7" w:tplc="04240019">
      <w:start w:val="1"/>
      <w:numFmt w:val="lowerLetter"/>
      <w:lvlText w:val="%8."/>
      <w:lvlJc w:val="left"/>
      <w:pPr>
        <w:tabs>
          <w:tab w:val="num" w:pos="6828"/>
        </w:tabs>
        <w:ind w:left="6828" w:hanging="360"/>
      </w:pPr>
    </w:lvl>
    <w:lvl w:ilvl="8" w:tplc="0424001B">
      <w:start w:val="1"/>
      <w:numFmt w:val="lowerRoman"/>
      <w:lvlText w:val="%9."/>
      <w:lvlJc w:val="right"/>
      <w:pPr>
        <w:tabs>
          <w:tab w:val="num" w:pos="7548"/>
        </w:tabs>
        <w:ind w:left="7548" w:hanging="180"/>
      </w:pPr>
    </w:lvl>
  </w:abstractNum>
  <w:abstractNum w:abstractNumId="5" w15:restartNumberingAfterBreak="0">
    <w:nsid w:val="2ED67DB3"/>
    <w:multiLevelType w:val="hybridMultilevel"/>
    <w:tmpl w:val="B26C76E2"/>
    <w:lvl w:ilvl="0" w:tplc="0A16569A">
      <w:start w:val="4"/>
      <w:numFmt w:val="bullet"/>
      <w:lvlText w:val="-"/>
      <w:lvlJc w:val="left"/>
      <w:pPr>
        <w:ind w:left="720" w:hanging="360"/>
      </w:pPr>
      <w:rPr>
        <w:rFonts w:ascii="Arial" w:eastAsia="Times New Roman" w:hAnsi="Arial" w:cs="Aria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6" w15:restartNumberingAfterBreak="0">
    <w:nsid w:val="31960523"/>
    <w:multiLevelType w:val="hybridMultilevel"/>
    <w:tmpl w:val="97088534"/>
    <w:lvl w:ilvl="0" w:tplc="65248EA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31E85605"/>
    <w:multiLevelType w:val="hybridMultilevel"/>
    <w:tmpl w:val="6344AA5C"/>
    <w:lvl w:ilvl="0" w:tplc="AB324CF2">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32175281"/>
    <w:multiLevelType w:val="hybridMultilevel"/>
    <w:tmpl w:val="CF44E496"/>
    <w:lvl w:ilvl="0" w:tplc="918650B6">
      <w:numFmt w:val="bullet"/>
      <w:lvlText w:val="-"/>
      <w:lvlJc w:val="left"/>
      <w:pPr>
        <w:ind w:left="720" w:hanging="360"/>
      </w:pPr>
      <w:rPr>
        <w:rFonts w:ascii="Calibri" w:eastAsiaTheme="minorEastAsia" w:hAnsi="Calibri"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34641A00"/>
    <w:multiLevelType w:val="hybridMultilevel"/>
    <w:tmpl w:val="2ABA8A6C"/>
    <w:lvl w:ilvl="0" w:tplc="04240001">
      <w:start w:val="1"/>
      <w:numFmt w:val="bullet"/>
      <w:lvlText w:val=""/>
      <w:lvlJc w:val="left"/>
      <w:pPr>
        <w:ind w:left="973" w:hanging="360"/>
      </w:pPr>
      <w:rPr>
        <w:rFonts w:ascii="Symbol" w:hAnsi="Symbol" w:hint="default"/>
      </w:rPr>
    </w:lvl>
    <w:lvl w:ilvl="1" w:tplc="04240003" w:tentative="1">
      <w:start w:val="1"/>
      <w:numFmt w:val="bullet"/>
      <w:lvlText w:val="o"/>
      <w:lvlJc w:val="left"/>
      <w:pPr>
        <w:ind w:left="1693" w:hanging="360"/>
      </w:pPr>
      <w:rPr>
        <w:rFonts w:ascii="Courier New" w:hAnsi="Courier New" w:cs="Courier New" w:hint="default"/>
      </w:rPr>
    </w:lvl>
    <w:lvl w:ilvl="2" w:tplc="04240005" w:tentative="1">
      <w:start w:val="1"/>
      <w:numFmt w:val="bullet"/>
      <w:lvlText w:val=""/>
      <w:lvlJc w:val="left"/>
      <w:pPr>
        <w:ind w:left="2413" w:hanging="360"/>
      </w:pPr>
      <w:rPr>
        <w:rFonts w:ascii="Wingdings" w:hAnsi="Wingdings" w:hint="default"/>
      </w:rPr>
    </w:lvl>
    <w:lvl w:ilvl="3" w:tplc="04240001" w:tentative="1">
      <w:start w:val="1"/>
      <w:numFmt w:val="bullet"/>
      <w:lvlText w:val=""/>
      <w:lvlJc w:val="left"/>
      <w:pPr>
        <w:ind w:left="3133" w:hanging="360"/>
      </w:pPr>
      <w:rPr>
        <w:rFonts w:ascii="Symbol" w:hAnsi="Symbol" w:hint="default"/>
      </w:rPr>
    </w:lvl>
    <w:lvl w:ilvl="4" w:tplc="04240003" w:tentative="1">
      <w:start w:val="1"/>
      <w:numFmt w:val="bullet"/>
      <w:lvlText w:val="o"/>
      <w:lvlJc w:val="left"/>
      <w:pPr>
        <w:ind w:left="3853" w:hanging="360"/>
      </w:pPr>
      <w:rPr>
        <w:rFonts w:ascii="Courier New" w:hAnsi="Courier New" w:cs="Courier New" w:hint="default"/>
      </w:rPr>
    </w:lvl>
    <w:lvl w:ilvl="5" w:tplc="04240005" w:tentative="1">
      <w:start w:val="1"/>
      <w:numFmt w:val="bullet"/>
      <w:lvlText w:val=""/>
      <w:lvlJc w:val="left"/>
      <w:pPr>
        <w:ind w:left="4573" w:hanging="360"/>
      </w:pPr>
      <w:rPr>
        <w:rFonts w:ascii="Wingdings" w:hAnsi="Wingdings" w:hint="default"/>
      </w:rPr>
    </w:lvl>
    <w:lvl w:ilvl="6" w:tplc="04240001" w:tentative="1">
      <w:start w:val="1"/>
      <w:numFmt w:val="bullet"/>
      <w:lvlText w:val=""/>
      <w:lvlJc w:val="left"/>
      <w:pPr>
        <w:ind w:left="5293" w:hanging="360"/>
      </w:pPr>
      <w:rPr>
        <w:rFonts w:ascii="Symbol" w:hAnsi="Symbol" w:hint="default"/>
      </w:rPr>
    </w:lvl>
    <w:lvl w:ilvl="7" w:tplc="04240003" w:tentative="1">
      <w:start w:val="1"/>
      <w:numFmt w:val="bullet"/>
      <w:lvlText w:val="o"/>
      <w:lvlJc w:val="left"/>
      <w:pPr>
        <w:ind w:left="6013" w:hanging="360"/>
      </w:pPr>
      <w:rPr>
        <w:rFonts w:ascii="Courier New" w:hAnsi="Courier New" w:cs="Courier New" w:hint="default"/>
      </w:rPr>
    </w:lvl>
    <w:lvl w:ilvl="8" w:tplc="04240005" w:tentative="1">
      <w:start w:val="1"/>
      <w:numFmt w:val="bullet"/>
      <w:lvlText w:val=""/>
      <w:lvlJc w:val="left"/>
      <w:pPr>
        <w:ind w:left="6733" w:hanging="360"/>
      </w:pPr>
      <w:rPr>
        <w:rFonts w:ascii="Wingdings" w:hAnsi="Wingdings" w:hint="default"/>
      </w:rPr>
    </w:lvl>
  </w:abstractNum>
  <w:abstractNum w:abstractNumId="10" w15:restartNumberingAfterBreak="0">
    <w:nsid w:val="34A1322C"/>
    <w:multiLevelType w:val="hybridMultilevel"/>
    <w:tmpl w:val="D9C26FB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3B002846"/>
    <w:multiLevelType w:val="hybridMultilevel"/>
    <w:tmpl w:val="82FEDE7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3F887311"/>
    <w:multiLevelType w:val="hybridMultilevel"/>
    <w:tmpl w:val="2EF4AD7C"/>
    <w:lvl w:ilvl="0" w:tplc="04240017">
      <w:start w:val="1"/>
      <w:numFmt w:val="lowerLetter"/>
      <w:lvlText w:val="%1)"/>
      <w:lvlJc w:val="left"/>
      <w:pPr>
        <w:ind w:left="1068" w:hanging="360"/>
      </w:pPr>
    </w:lvl>
    <w:lvl w:ilvl="1" w:tplc="04240019">
      <w:start w:val="1"/>
      <w:numFmt w:val="lowerLetter"/>
      <w:lvlText w:val="%2."/>
      <w:lvlJc w:val="left"/>
      <w:pPr>
        <w:ind w:left="1788" w:hanging="360"/>
      </w:pPr>
    </w:lvl>
    <w:lvl w:ilvl="2" w:tplc="0424001B">
      <w:start w:val="1"/>
      <w:numFmt w:val="lowerRoman"/>
      <w:lvlText w:val="%3."/>
      <w:lvlJc w:val="right"/>
      <w:pPr>
        <w:ind w:left="2508" w:hanging="180"/>
      </w:pPr>
    </w:lvl>
    <w:lvl w:ilvl="3" w:tplc="0424000F">
      <w:start w:val="1"/>
      <w:numFmt w:val="decimal"/>
      <w:lvlText w:val="%4."/>
      <w:lvlJc w:val="left"/>
      <w:pPr>
        <w:ind w:left="3228" w:hanging="360"/>
      </w:pPr>
    </w:lvl>
    <w:lvl w:ilvl="4" w:tplc="04240019">
      <w:start w:val="1"/>
      <w:numFmt w:val="lowerLetter"/>
      <w:lvlText w:val="%5."/>
      <w:lvlJc w:val="left"/>
      <w:pPr>
        <w:ind w:left="3948" w:hanging="360"/>
      </w:pPr>
    </w:lvl>
    <w:lvl w:ilvl="5" w:tplc="0424001B">
      <w:start w:val="1"/>
      <w:numFmt w:val="lowerRoman"/>
      <w:lvlText w:val="%6."/>
      <w:lvlJc w:val="right"/>
      <w:pPr>
        <w:ind w:left="4668" w:hanging="180"/>
      </w:pPr>
    </w:lvl>
    <w:lvl w:ilvl="6" w:tplc="0424000F">
      <w:start w:val="1"/>
      <w:numFmt w:val="decimal"/>
      <w:lvlText w:val="%7."/>
      <w:lvlJc w:val="left"/>
      <w:pPr>
        <w:ind w:left="5388" w:hanging="360"/>
      </w:pPr>
    </w:lvl>
    <w:lvl w:ilvl="7" w:tplc="04240019">
      <w:start w:val="1"/>
      <w:numFmt w:val="lowerLetter"/>
      <w:lvlText w:val="%8."/>
      <w:lvlJc w:val="left"/>
      <w:pPr>
        <w:ind w:left="6108" w:hanging="360"/>
      </w:pPr>
    </w:lvl>
    <w:lvl w:ilvl="8" w:tplc="0424001B">
      <w:start w:val="1"/>
      <w:numFmt w:val="lowerRoman"/>
      <w:lvlText w:val="%9."/>
      <w:lvlJc w:val="right"/>
      <w:pPr>
        <w:ind w:left="6828" w:hanging="180"/>
      </w:pPr>
    </w:lvl>
  </w:abstractNum>
  <w:abstractNum w:abstractNumId="13" w15:restartNumberingAfterBreak="0">
    <w:nsid w:val="406478BF"/>
    <w:multiLevelType w:val="hybridMultilevel"/>
    <w:tmpl w:val="E2D471B2"/>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4" w15:restartNumberingAfterBreak="0">
    <w:nsid w:val="4B250B72"/>
    <w:multiLevelType w:val="hybridMultilevel"/>
    <w:tmpl w:val="7E5C0D8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50366A02"/>
    <w:multiLevelType w:val="hybridMultilevel"/>
    <w:tmpl w:val="088ACFEA"/>
    <w:lvl w:ilvl="0" w:tplc="4E102078">
      <w:start w:val="5"/>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5B0E69E8"/>
    <w:multiLevelType w:val="hybridMultilevel"/>
    <w:tmpl w:val="48D22642"/>
    <w:lvl w:ilvl="0" w:tplc="04240001">
      <w:start w:val="1"/>
      <w:numFmt w:val="bullet"/>
      <w:lvlText w:val=""/>
      <w:lvlJc w:val="left"/>
      <w:pPr>
        <w:ind w:left="1484" w:hanging="360"/>
      </w:pPr>
      <w:rPr>
        <w:rFonts w:ascii="Symbol" w:hAnsi="Symbol" w:hint="default"/>
      </w:rPr>
    </w:lvl>
    <w:lvl w:ilvl="1" w:tplc="04240003" w:tentative="1">
      <w:start w:val="1"/>
      <w:numFmt w:val="bullet"/>
      <w:lvlText w:val="o"/>
      <w:lvlJc w:val="left"/>
      <w:pPr>
        <w:ind w:left="2204" w:hanging="360"/>
      </w:pPr>
      <w:rPr>
        <w:rFonts w:ascii="Courier New" w:hAnsi="Courier New" w:cs="Courier New" w:hint="default"/>
      </w:rPr>
    </w:lvl>
    <w:lvl w:ilvl="2" w:tplc="04240005" w:tentative="1">
      <w:start w:val="1"/>
      <w:numFmt w:val="bullet"/>
      <w:lvlText w:val=""/>
      <w:lvlJc w:val="left"/>
      <w:pPr>
        <w:ind w:left="2924" w:hanging="360"/>
      </w:pPr>
      <w:rPr>
        <w:rFonts w:ascii="Wingdings" w:hAnsi="Wingdings" w:hint="default"/>
      </w:rPr>
    </w:lvl>
    <w:lvl w:ilvl="3" w:tplc="04240001" w:tentative="1">
      <w:start w:val="1"/>
      <w:numFmt w:val="bullet"/>
      <w:lvlText w:val=""/>
      <w:lvlJc w:val="left"/>
      <w:pPr>
        <w:ind w:left="3644" w:hanging="360"/>
      </w:pPr>
      <w:rPr>
        <w:rFonts w:ascii="Symbol" w:hAnsi="Symbol" w:hint="default"/>
      </w:rPr>
    </w:lvl>
    <w:lvl w:ilvl="4" w:tplc="04240003" w:tentative="1">
      <w:start w:val="1"/>
      <w:numFmt w:val="bullet"/>
      <w:lvlText w:val="o"/>
      <w:lvlJc w:val="left"/>
      <w:pPr>
        <w:ind w:left="4364" w:hanging="360"/>
      </w:pPr>
      <w:rPr>
        <w:rFonts w:ascii="Courier New" w:hAnsi="Courier New" w:cs="Courier New" w:hint="default"/>
      </w:rPr>
    </w:lvl>
    <w:lvl w:ilvl="5" w:tplc="04240005" w:tentative="1">
      <w:start w:val="1"/>
      <w:numFmt w:val="bullet"/>
      <w:lvlText w:val=""/>
      <w:lvlJc w:val="left"/>
      <w:pPr>
        <w:ind w:left="5084" w:hanging="360"/>
      </w:pPr>
      <w:rPr>
        <w:rFonts w:ascii="Wingdings" w:hAnsi="Wingdings" w:hint="default"/>
      </w:rPr>
    </w:lvl>
    <w:lvl w:ilvl="6" w:tplc="04240001" w:tentative="1">
      <w:start w:val="1"/>
      <w:numFmt w:val="bullet"/>
      <w:lvlText w:val=""/>
      <w:lvlJc w:val="left"/>
      <w:pPr>
        <w:ind w:left="5804" w:hanging="360"/>
      </w:pPr>
      <w:rPr>
        <w:rFonts w:ascii="Symbol" w:hAnsi="Symbol" w:hint="default"/>
      </w:rPr>
    </w:lvl>
    <w:lvl w:ilvl="7" w:tplc="04240003" w:tentative="1">
      <w:start w:val="1"/>
      <w:numFmt w:val="bullet"/>
      <w:lvlText w:val="o"/>
      <w:lvlJc w:val="left"/>
      <w:pPr>
        <w:ind w:left="6524" w:hanging="360"/>
      </w:pPr>
      <w:rPr>
        <w:rFonts w:ascii="Courier New" w:hAnsi="Courier New" w:cs="Courier New" w:hint="default"/>
      </w:rPr>
    </w:lvl>
    <w:lvl w:ilvl="8" w:tplc="04240005" w:tentative="1">
      <w:start w:val="1"/>
      <w:numFmt w:val="bullet"/>
      <w:lvlText w:val=""/>
      <w:lvlJc w:val="left"/>
      <w:pPr>
        <w:ind w:left="7244" w:hanging="360"/>
      </w:pPr>
      <w:rPr>
        <w:rFonts w:ascii="Wingdings" w:hAnsi="Wingdings" w:hint="default"/>
      </w:rPr>
    </w:lvl>
  </w:abstractNum>
  <w:abstractNum w:abstractNumId="17" w15:restartNumberingAfterBreak="0">
    <w:nsid w:val="5D5D07C6"/>
    <w:multiLevelType w:val="hybridMultilevel"/>
    <w:tmpl w:val="C45EDA64"/>
    <w:lvl w:ilvl="0" w:tplc="60CA86A0">
      <w:start w:val="23"/>
      <w:numFmt w:val="bullet"/>
      <w:lvlText w:val="-"/>
      <w:lvlJc w:val="left"/>
      <w:pPr>
        <w:ind w:left="720" w:hanging="360"/>
      </w:pPr>
      <w:rPr>
        <w:rFonts w:ascii="Garamond" w:eastAsia="Times New Roman" w:hAnsi="Garamond"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5DAD0F4F"/>
    <w:multiLevelType w:val="hybridMultilevel"/>
    <w:tmpl w:val="7CBEFA66"/>
    <w:lvl w:ilvl="0" w:tplc="91222746">
      <w:numFmt w:val="bullet"/>
      <w:lvlText w:val="–"/>
      <w:lvlJc w:val="left"/>
      <w:pPr>
        <w:ind w:left="435" w:hanging="435"/>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9" w15:restartNumberingAfterBreak="0">
    <w:nsid w:val="64857FC5"/>
    <w:multiLevelType w:val="hybridMultilevel"/>
    <w:tmpl w:val="DCD6B7E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65537043"/>
    <w:multiLevelType w:val="hybridMultilevel"/>
    <w:tmpl w:val="8C123892"/>
    <w:lvl w:ilvl="0" w:tplc="28DCD0F6">
      <w:start w:val="1"/>
      <w:numFmt w:val="decimal"/>
      <w:lvlText w:val="%1."/>
      <w:lvlJc w:val="left"/>
      <w:pPr>
        <w:ind w:left="786" w:hanging="360"/>
      </w:pPr>
      <w:rPr>
        <w:rFonts w:hint="default"/>
        <w:b w:val="0"/>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68060E24"/>
    <w:multiLevelType w:val="hybridMultilevel"/>
    <w:tmpl w:val="4B28A06E"/>
    <w:lvl w:ilvl="0" w:tplc="3CDAD450">
      <w:start w:val="17"/>
      <w:numFmt w:val="bullet"/>
      <w:lvlText w:val="-"/>
      <w:lvlJc w:val="left"/>
      <w:pPr>
        <w:tabs>
          <w:tab w:val="num" w:pos="720"/>
        </w:tabs>
        <w:ind w:left="720" w:hanging="360"/>
      </w:pPr>
      <w:rPr>
        <w:rFonts w:ascii="Arial Narrow" w:eastAsia="Times New Roman" w:hAnsi="Arial Narrow"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41640D1"/>
    <w:multiLevelType w:val="hybridMultilevel"/>
    <w:tmpl w:val="92403118"/>
    <w:lvl w:ilvl="0" w:tplc="60CA86A0">
      <w:start w:val="23"/>
      <w:numFmt w:val="bullet"/>
      <w:lvlText w:val="-"/>
      <w:lvlJc w:val="left"/>
      <w:pPr>
        <w:ind w:left="720" w:hanging="360"/>
      </w:pPr>
      <w:rPr>
        <w:rFonts w:ascii="Garamond" w:eastAsia="Times New Roman" w:hAnsi="Garamond"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7676613E"/>
    <w:multiLevelType w:val="hybridMultilevel"/>
    <w:tmpl w:val="C278133A"/>
    <w:lvl w:ilvl="0" w:tplc="9CAE6E6C">
      <w:start w:val="1"/>
      <w:numFmt w:val="bullet"/>
      <w:lvlText w:val="-"/>
      <w:lvlJc w:val="left"/>
      <w:pPr>
        <w:tabs>
          <w:tab w:val="num" w:pos="1788"/>
        </w:tabs>
        <w:ind w:left="1788" w:hanging="360"/>
      </w:pPr>
      <w:rPr>
        <w:rFonts w:ascii="Arial" w:eastAsia="Times New Roman" w:hAnsi="Arial" w:cs="Arial" w:hint="default"/>
        <w:b w:val="0"/>
      </w:rPr>
    </w:lvl>
    <w:lvl w:ilvl="1" w:tplc="FFFFFFFF">
      <w:start w:val="1"/>
      <w:numFmt w:val="lowerLetter"/>
      <w:lvlText w:val="%2."/>
      <w:lvlJc w:val="left"/>
      <w:pPr>
        <w:tabs>
          <w:tab w:val="num" w:pos="2508"/>
        </w:tabs>
        <w:ind w:left="2508" w:hanging="360"/>
      </w:pPr>
    </w:lvl>
    <w:lvl w:ilvl="2" w:tplc="FFFFFFFF">
      <w:start w:val="1"/>
      <w:numFmt w:val="bullet"/>
      <w:lvlText w:val="–"/>
      <w:lvlJc w:val="left"/>
      <w:pPr>
        <w:ind w:left="3408" w:hanging="360"/>
      </w:pPr>
      <w:rPr>
        <w:rFonts w:ascii="Arial" w:eastAsia="Times New Roman" w:hAnsi="Arial" w:cs="Arial" w:hint="default"/>
      </w:rPr>
    </w:lvl>
    <w:lvl w:ilvl="3" w:tplc="FFFFFFFF">
      <w:start w:val="1"/>
      <w:numFmt w:val="decimal"/>
      <w:lvlText w:val="%4."/>
      <w:lvlJc w:val="left"/>
      <w:pPr>
        <w:tabs>
          <w:tab w:val="num" w:pos="3948"/>
        </w:tabs>
        <w:ind w:left="3948" w:hanging="360"/>
      </w:pPr>
    </w:lvl>
    <w:lvl w:ilvl="4" w:tplc="FFFFFFFF">
      <w:start w:val="1"/>
      <w:numFmt w:val="lowerLetter"/>
      <w:lvlText w:val="%5."/>
      <w:lvlJc w:val="left"/>
      <w:pPr>
        <w:tabs>
          <w:tab w:val="num" w:pos="4668"/>
        </w:tabs>
        <w:ind w:left="4668" w:hanging="360"/>
      </w:pPr>
    </w:lvl>
    <w:lvl w:ilvl="5" w:tplc="FFFFFFFF">
      <w:start w:val="1"/>
      <w:numFmt w:val="lowerRoman"/>
      <w:lvlText w:val="%6."/>
      <w:lvlJc w:val="right"/>
      <w:pPr>
        <w:tabs>
          <w:tab w:val="num" w:pos="5388"/>
        </w:tabs>
        <w:ind w:left="5388" w:hanging="180"/>
      </w:pPr>
    </w:lvl>
    <w:lvl w:ilvl="6" w:tplc="FFFFFFFF">
      <w:start w:val="1"/>
      <w:numFmt w:val="decimal"/>
      <w:lvlText w:val="%7."/>
      <w:lvlJc w:val="left"/>
      <w:pPr>
        <w:tabs>
          <w:tab w:val="num" w:pos="6108"/>
        </w:tabs>
        <w:ind w:left="6108" w:hanging="360"/>
      </w:pPr>
    </w:lvl>
    <w:lvl w:ilvl="7" w:tplc="FFFFFFFF">
      <w:start w:val="1"/>
      <w:numFmt w:val="lowerLetter"/>
      <w:lvlText w:val="%8."/>
      <w:lvlJc w:val="left"/>
      <w:pPr>
        <w:tabs>
          <w:tab w:val="num" w:pos="6828"/>
        </w:tabs>
        <w:ind w:left="6828" w:hanging="360"/>
      </w:pPr>
    </w:lvl>
    <w:lvl w:ilvl="8" w:tplc="FFFFFFFF">
      <w:start w:val="1"/>
      <w:numFmt w:val="lowerRoman"/>
      <w:lvlText w:val="%9."/>
      <w:lvlJc w:val="right"/>
      <w:pPr>
        <w:tabs>
          <w:tab w:val="num" w:pos="7548"/>
        </w:tabs>
        <w:ind w:left="7548" w:hanging="180"/>
      </w:pPr>
    </w:lvl>
  </w:abstractNum>
  <w:abstractNum w:abstractNumId="24" w15:restartNumberingAfterBreak="0">
    <w:nsid w:val="7C6C7D62"/>
    <w:multiLevelType w:val="hybridMultilevel"/>
    <w:tmpl w:val="52FADA32"/>
    <w:lvl w:ilvl="0" w:tplc="A0AEA506">
      <w:start w:val="15"/>
      <w:numFmt w:val="bullet"/>
      <w:lvlText w:val="-"/>
      <w:lvlJc w:val="left"/>
      <w:pPr>
        <w:ind w:left="720" w:hanging="360"/>
      </w:pPr>
      <w:rPr>
        <w:rFonts w:ascii="Calibri" w:eastAsia="Calibri"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num w:numId="1" w16cid:durableId="1420327056">
    <w:abstractNumId w:val="9"/>
  </w:num>
  <w:num w:numId="2" w16cid:durableId="1916814858">
    <w:abstractNumId w:val="18"/>
  </w:num>
  <w:num w:numId="3" w16cid:durableId="990065777">
    <w:abstractNumId w:val="21"/>
  </w:num>
  <w:num w:numId="4" w16cid:durableId="777064545">
    <w:abstractNumId w:val="8"/>
  </w:num>
  <w:num w:numId="5" w16cid:durableId="242957146">
    <w:abstractNumId w:val="15"/>
  </w:num>
  <w:num w:numId="6" w16cid:durableId="341513585">
    <w:abstractNumId w:val="17"/>
  </w:num>
  <w:num w:numId="7" w16cid:durableId="1762489523">
    <w:abstractNumId w:val="11"/>
  </w:num>
  <w:num w:numId="8" w16cid:durableId="2145191899">
    <w:abstractNumId w:val="22"/>
  </w:num>
  <w:num w:numId="9" w16cid:durableId="63899706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1310152">
    <w:abstractNumId w:val="0"/>
  </w:num>
  <w:num w:numId="11" w16cid:durableId="1705132912">
    <w:abstractNumId w:val="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2735486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12405900">
    <w:abstractNumId w:val="1"/>
  </w:num>
  <w:num w:numId="14" w16cid:durableId="634257759">
    <w:abstractNumId w:val="4"/>
  </w:num>
  <w:num w:numId="15" w16cid:durableId="498040426">
    <w:abstractNumId w:val="23"/>
  </w:num>
  <w:num w:numId="16" w16cid:durableId="271742514">
    <w:abstractNumId w:val="20"/>
  </w:num>
  <w:num w:numId="17" w16cid:durableId="1342509912">
    <w:abstractNumId w:val="19"/>
  </w:num>
  <w:num w:numId="18" w16cid:durableId="796339621">
    <w:abstractNumId w:val="14"/>
  </w:num>
  <w:num w:numId="19" w16cid:durableId="232857612">
    <w:abstractNumId w:val="6"/>
  </w:num>
  <w:num w:numId="20" w16cid:durableId="576283541">
    <w:abstractNumId w:val="3"/>
  </w:num>
  <w:num w:numId="21" w16cid:durableId="780337807">
    <w:abstractNumId w:val="10"/>
  </w:num>
  <w:num w:numId="22" w16cid:durableId="1760325114">
    <w:abstractNumId w:val="12"/>
  </w:num>
  <w:num w:numId="23" w16cid:durableId="866790745">
    <w:abstractNumId w:val="16"/>
  </w:num>
  <w:num w:numId="24" w16cid:durableId="616521122">
    <w:abstractNumId w:val="7"/>
  </w:num>
  <w:num w:numId="25" w16cid:durableId="26221972">
    <w:abstractNumId w:val="13"/>
  </w:num>
  <w:num w:numId="26" w16cid:durableId="494690150">
    <w:abstractNumId w:val="24"/>
  </w:num>
  <w:num w:numId="27" w16cid:durableId="18371904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2848"/>
    <w:rsid w:val="0000131B"/>
    <w:rsid w:val="00011D4C"/>
    <w:rsid w:val="0001697C"/>
    <w:rsid w:val="000224B2"/>
    <w:rsid w:val="00022EDC"/>
    <w:rsid w:val="00023964"/>
    <w:rsid w:val="0003414D"/>
    <w:rsid w:val="000377CE"/>
    <w:rsid w:val="000427C4"/>
    <w:rsid w:val="0004347E"/>
    <w:rsid w:val="00047F88"/>
    <w:rsid w:val="000519BB"/>
    <w:rsid w:val="00057D1A"/>
    <w:rsid w:val="00063416"/>
    <w:rsid w:val="0006390B"/>
    <w:rsid w:val="00064164"/>
    <w:rsid w:val="0007027F"/>
    <w:rsid w:val="000733DF"/>
    <w:rsid w:val="00074C55"/>
    <w:rsid w:val="00077D1B"/>
    <w:rsid w:val="00081B02"/>
    <w:rsid w:val="00084923"/>
    <w:rsid w:val="000935DF"/>
    <w:rsid w:val="00093F61"/>
    <w:rsid w:val="000967FA"/>
    <w:rsid w:val="000A030C"/>
    <w:rsid w:val="000A25B5"/>
    <w:rsid w:val="000A5E1F"/>
    <w:rsid w:val="000B02D4"/>
    <w:rsid w:val="000B07CD"/>
    <w:rsid w:val="000B7F2F"/>
    <w:rsid w:val="000C25D7"/>
    <w:rsid w:val="000C5246"/>
    <w:rsid w:val="000D059E"/>
    <w:rsid w:val="000D46C7"/>
    <w:rsid w:val="000D552C"/>
    <w:rsid w:val="000D7C0D"/>
    <w:rsid w:val="000E37E4"/>
    <w:rsid w:val="000E5458"/>
    <w:rsid w:val="000E6E97"/>
    <w:rsid w:val="000E7E91"/>
    <w:rsid w:val="000F0BE1"/>
    <w:rsid w:val="000F286C"/>
    <w:rsid w:val="000F3E37"/>
    <w:rsid w:val="000F4536"/>
    <w:rsid w:val="000F71EB"/>
    <w:rsid w:val="001002AE"/>
    <w:rsid w:val="00102228"/>
    <w:rsid w:val="00103E29"/>
    <w:rsid w:val="00107738"/>
    <w:rsid w:val="001244CD"/>
    <w:rsid w:val="00125281"/>
    <w:rsid w:val="0012794D"/>
    <w:rsid w:val="00130EDC"/>
    <w:rsid w:val="00131465"/>
    <w:rsid w:val="0013630A"/>
    <w:rsid w:val="00140018"/>
    <w:rsid w:val="001427F5"/>
    <w:rsid w:val="00144B80"/>
    <w:rsid w:val="00146AC3"/>
    <w:rsid w:val="0014713A"/>
    <w:rsid w:val="00150311"/>
    <w:rsid w:val="00160779"/>
    <w:rsid w:val="001618E2"/>
    <w:rsid w:val="001643DF"/>
    <w:rsid w:val="0017020F"/>
    <w:rsid w:val="00170D77"/>
    <w:rsid w:val="00170E12"/>
    <w:rsid w:val="00173CB3"/>
    <w:rsid w:val="00175F63"/>
    <w:rsid w:val="00184B3F"/>
    <w:rsid w:val="001956B9"/>
    <w:rsid w:val="00196FC9"/>
    <w:rsid w:val="001A1C8C"/>
    <w:rsid w:val="001A1E0E"/>
    <w:rsid w:val="001A3A0D"/>
    <w:rsid w:val="001A45DD"/>
    <w:rsid w:val="001A6E9F"/>
    <w:rsid w:val="001B1C98"/>
    <w:rsid w:val="001B266A"/>
    <w:rsid w:val="001B5B00"/>
    <w:rsid w:val="001C11A0"/>
    <w:rsid w:val="001C1B8D"/>
    <w:rsid w:val="001D0794"/>
    <w:rsid w:val="001E124C"/>
    <w:rsid w:val="001E19F6"/>
    <w:rsid w:val="001E6009"/>
    <w:rsid w:val="001F2887"/>
    <w:rsid w:val="001F2898"/>
    <w:rsid w:val="001F3260"/>
    <w:rsid w:val="00201747"/>
    <w:rsid w:val="00202FE0"/>
    <w:rsid w:val="0020502B"/>
    <w:rsid w:val="00212D1C"/>
    <w:rsid w:val="00212DA6"/>
    <w:rsid w:val="0022284C"/>
    <w:rsid w:val="00232568"/>
    <w:rsid w:val="00233FDF"/>
    <w:rsid w:val="0023541F"/>
    <w:rsid w:val="00240C29"/>
    <w:rsid w:val="0024139E"/>
    <w:rsid w:val="00241C43"/>
    <w:rsid w:val="00243484"/>
    <w:rsid w:val="00255A55"/>
    <w:rsid w:val="00256894"/>
    <w:rsid w:val="00265B10"/>
    <w:rsid w:val="002706C7"/>
    <w:rsid w:val="00270EB8"/>
    <w:rsid w:val="00286BA5"/>
    <w:rsid w:val="002A3CB4"/>
    <w:rsid w:val="002A563C"/>
    <w:rsid w:val="002B1B3D"/>
    <w:rsid w:val="002B22C0"/>
    <w:rsid w:val="002D17F4"/>
    <w:rsid w:val="002D3D16"/>
    <w:rsid w:val="002D7050"/>
    <w:rsid w:val="002E700C"/>
    <w:rsid w:val="002E7E3D"/>
    <w:rsid w:val="002F0EE2"/>
    <w:rsid w:val="00300971"/>
    <w:rsid w:val="0030362A"/>
    <w:rsid w:val="00304C7A"/>
    <w:rsid w:val="00311396"/>
    <w:rsid w:val="0031163E"/>
    <w:rsid w:val="0032023C"/>
    <w:rsid w:val="003204A2"/>
    <w:rsid w:val="00321177"/>
    <w:rsid w:val="00322D76"/>
    <w:rsid w:val="003247FF"/>
    <w:rsid w:val="00332D5A"/>
    <w:rsid w:val="00335D83"/>
    <w:rsid w:val="0034171B"/>
    <w:rsid w:val="0034429A"/>
    <w:rsid w:val="0034504C"/>
    <w:rsid w:val="00352524"/>
    <w:rsid w:val="0035748B"/>
    <w:rsid w:val="00361A33"/>
    <w:rsid w:val="0036234E"/>
    <w:rsid w:val="003638EF"/>
    <w:rsid w:val="00365CDE"/>
    <w:rsid w:val="00366C23"/>
    <w:rsid w:val="00371FA7"/>
    <w:rsid w:val="003775F5"/>
    <w:rsid w:val="00392665"/>
    <w:rsid w:val="003963AD"/>
    <w:rsid w:val="003A598D"/>
    <w:rsid w:val="003A731E"/>
    <w:rsid w:val="003A7488"/>
    <w:rsid w:val="003A7980"/>
    <w:rsid w:val="003A7B07"/>
    <w:rsid w:val="003B2F4A"/>
    <w:rsid w:val="003B4847"/>
    <w:rsid w:val="003C2906"/>
    <w:rsid w:val="003C30B7"/>
    <w:rsid w:val="003C32F8"/>
    <w:rsid w:val="003C3DE1"/>
    <w:rsid w:val="003D26EA"/>
    <w:rsid w:val="003D2A57"/>
    <w:rsid w:val="003E242A"/>
    <w:rsid w:val="003E2437"/>
    <w:rsid w:val="003F1B0F"/>
    <w:rsid w:val="003F320E"/>
    <w:rsid w:val="003F436D"/>
    <w:rsid w:val="003F524A"/>
    <w:rsid w:val="003F68B0"/>
    <w:rsid w:val="0040653E"/>
    <w:rsid w:val="00414C8A"/>
    <w:rsid w:val="004161FD"/>
    <w:rsid w:val="004234A2"/>
    <w:rsid w:val="004277F9"/>
    <w:rsid w:val="004279F1"/>
    <w:rsid w:val="0043259C"/>
    <w:rsid w:val="00433C19"/>
    <w:rsid w:val="00437048"/>
    <w:rsid w:val="00437FFC"/>
    <w:rsid w:val="004415D9"/>
    <w:rsid w:val="00446283"/>
    <w:rsid w:val="00447F19"/>
    <w:rsid w:val="00450952"/>
    <w:rsid w:val="0045296A"/>
    <w:rsid w:val="00454775"/>
    <w:rsid w:val="004549EC"/>
    <w:rsid w:val="0045738C"/>
    <w:rsid w:val="00457EE5"/>
    <w:rsid w:val="00462522"/>
    <w:rsid w:val="00464865"/>
    <w:rsid w:val="00464EA9"/>
    <w:rsid w:val="004669B4"/>
    <w:rsid w:val="00470CB7"/>
    <w:rsid w:val="00471054"/>
    <w:rsid w:val="00482EBB"/>
    <w:rsid w:val="00483BB8"/>
    <w:rsid w:val="004864B3"/>
    <w:rsid w:val="00491538"/>
    <w:rsid w:val="004918B4"/>
    <w:rsid w:val="0049462E"/>
    <w:rsid w:val="004947B0"/>
    <w:rsid w:val="00497195"/>
    <w:rsid w:val="004A1FBE"/>
    <w:rsid w:val="004B14D3"/>
    <w:rsid w:val="004B19E0"/>
    <w:rsid w:val="004B3128"/>
    <w:rsid w:val="004B65F1"/>
    <w:rsid w:val="004B7F80"/>
    <w:rsid w:val="004C10C3"/>
    <w:rsid w:val="004C3851"/>
    <w:rsid w:val="004C560C"/>
    <w:rsid w:val="004D15A8"/>
    <w:rsid w:val="004D5843"/>
    <w:rsid w:val="004E21BF"/>
    <w:rsid w:val="004F527B"/>
    <w:rsid w:val="00500025"/>
    <w:rsid w:val="005039C6"/>
    <w:rsid w:val="00505E9F"/>
    <w:rsid w:val="005062DF"/>
    <w:rsid w:val="0050701C"/>
    <w:rsid w:val="005116F2"/>
    <w:rsid w:val="0051432E"/>
    <w:rsid w:val="00515ADC"/>
    <w:rsid w:val="00527C14"/>
    <w:rsid w:val="005310AD"/>
    <w:rsid w:val="00532C1A"/>
    <w:rsid w:val="00532DFF"/>
    <w:rsid w:val="00536C23"/>
    <w:rsid w:val="005409BC"/>
    <w:rsid w:val="00542C99"/>
    <w:rsid w:val="00551452"/>
    <w:rsid w:val="00555A75"/>
    <w:rsid w:val="005574C8"/>
    <w:rsid w:val="00560C51"/>
    <w:rsid w:val="0056173F"/>
    <w:rsid w:val="0056371B"/>
    <w:rsid w:val="00564C5C"/>
    <w:rsid w:val="00573190"/>
    <w:rsid w:val="005810DE"/>
    <w:rsid w:val="00581855"/>
    <w:rsid w:val="00581961"/>
    <w:rsid w:val="00584002"/>
    <w:rsid w:val="00584EB2"/>
    <w:rsid w:val="005A0F1F"/>
    <w:rsid w:val="005A3245"/>
    <w:rsid w:val="005B0266"/>
    <w:rsid w:val="005B1927"/>
    <w:rsid w:val="005B1A89"/>
    <w:rsid w:val="005B5CFF"/>
    <w:rsid w:val="005C2BE6"/>
    <w:rsid w:val="005C4E8D"/>
    <w:rsid w:val="005C65DD"/>
    <w:rsid w:val="005D002B"/>
    <w:rsid w:val="005D1B51"/>
    <w:rsid w:val="005D28A1"/>
    <w:rsid w:val="005D4380"/>
    <w:rsid w:val="005D4F9D"/>
    <w:rsid w:val="005D5017"/>
    <w:rsid w:val="005D5DE2"/>
    <w:rsid w:val="005D6FA8"/>
    <w:rsid w:val="005E1320"/>
    <w:rsid w:val="005E3946"/>
    <w:rsid w:val="005E5011"/>
    <w:rsid w:val="005E5602"/>
    <w:rsid w:val="005F2DA7"/>
    <w:rsid w:val="006014F0"/>
    <w:rsid w:val="00603340"/>
    <w:rsid w:val="006112DD"/>
    <w:rsid w:val="00611DE9"/>
    <w:rsid w:val="00613970"/>
    <w:rsid w:val="00613F7B"/>
    <w:rsid w:val="00623D60"/>
    <w:rsid w:val="00624D37"/>
    <w:rsid w:val="00624FA8"/>
    <w:rsid w:val="006259DC"/>
    <w:rsid w:val="00627B09"/>
    <w:rsid w:val="006302A4"/>
    <w:rsid w:val="0063268B"/>
    <w:rsid w:val="00633820"/>
    <w:rsid w:val="006345C3"/>
    <w:rsid w:val="00635E23"/>
    <w:rsid w:val="006366FD"/>
    <w:rsid w:val="00640B0A"/>
    <w:rsid w:val="00642F7C"/>
    <w:rsid w:val="00644598"/>
    <w:rsid w:val="006513B3"/>
    <w:rsid w:val="006534E1"/>
    <w:rsid w:val="00653DEA"/>
    <w:rsid w:val="00653F21"/>
    <w:rsid w:val="00657B96"/>
    <w:rsid w:val="006645B5"/>
    <w:rsid w:val="00664F19"/>
    <w:rsid w:val="0066741B"/>
    <w:rsid w:val="0067067C"/>
    <w:rsid w:val="006723B7"/>
    <w:rsid w:val="006753D6"/>
    <w:rsid w:val="0068335F"/>
    <w:rsid w:val="006836D6"/>
    <w:rsid w:val="00684E06"/>
    <w:rsid w:val="006856F2"/>
    <w:rsid w:val="00690EDF"/>
    <w:rsid w:val="006A0F43"/>
    <w:rsid w:val="006A16FB"/>
    <w:rsid w:val="006A2F92"/>
    <w:rsid w:val="006A5FEE"/>
    <w:rsid w:val="006A712C"/>
    <w:rsid w:val="006B5360"/>
    <w:rsid w:val="006C4104"/>
    <w:rsid w:val="006C596B"/>
    <w:rsid w:val="006D1253"/>
    <w:rsid w:val="006D19EE"/>
    <w:rsid w:val="006D487A"/>
    <w:rsid w:val="006D5741"/>
    <w:rsid w:val="006D66D3"/>
    <w:rsid w:val="006E2043"/>
    <w:rsid w:val="006E42CD"/>
    <w:rsid w:val="006E647D"/>
    <w:rsid w:val="006E6B48"/>
    <w:rsid w:val="006E7F8E"/>
    <w:rsid w:val="006F2812"/>
    <w:rsid w:val="006F5127"/>
    <w:rsid w:val="006F559D"/>
    <w:rsid w:val="006F7C08"/>
    <w:rsid w:val="00701640"/>
    <w:rsid w:val="00702AEA"/>
    <w:rsid w:val="0070527E"/>
    <w:rsid w:val="00705E13"/>
    <w:rsid w:val="00706D05"/>
    <w:rsid w:val="00710C5E"/>
    <w:rsid w:val="0071244B"/>
    <w:rsid w:val="00712EA6"/>
    <w:rsid w:val="00713DCA"/>
    <w:rsid w:val="00723007"/>
    <w:rsid w:val="0072334F"/>
    <w:rsid w:val="0072406B"/>
    <w:rsid w:val="00732665"/>
    <w:rsid w:val="00734D23"/>
    <w:rsid w:val="00736F80"/>
    <w:rsid w:val="007371A4"/>
    <w:rsid w:val="00737A7F"/>
    <w:rsid w:val="007407A9"/>
    <w:rsid w:val="00741BE9"/>
    <w:rsid w:val="00743B18"/>
    <w:rsid w:val="00745CE8"/>
    <w:rsid w:val="0075210A"/>
    <w:rsid w:val="00752A18"/>
    <w:rsid w:val="00757847"/>
    <w:rsid w:val="00760F74"/>
    <w:rsid w:val="00763EFA"/>
    <w:rsid w:val="00767292"/>
    <w:rsid w:val="00767301"/>
    <w:rsid w:val="007700C0"/>
    <w:rsid w:val="00771AF1"/>
    <w:rsid w:val="007743AB"/>
    <w:rsid w:val="0077552C"/>
    <w:rsid w:val="00775A34"/>
    <w:rsid w:val="00777934"/>
    <w:rsid w:val="007820E5"/>
    <w:rsid w:val="00783989"/>
    <w:rsid w:val="00785672"/>
    <w:rsid w:val="007966F7"/>
    <w:rsid w:val="007A7436"/>
    <w:rsid w:val="007B087B"/>
    <w:rsid w:val="007B2049"/>
    <w:rsid w:val="007B2A29"/>
    <w:rsid w:val="007B510A"/>
    <w:rsid w:val="007C3334"/>
    <w:rsid w:val="007C3606"/>
    <w:rsid w:val="007C4DA2"/>
    <w:rsid w:val="007C7F7A"/>
    <w:rsid w:val="007D3C6F"/>
    <w:rsid w:val="007D4B56"/>
    <w:rsid w:val="007D5C56"/>
    <w:rsid w:val="007D7C12"/>
    <w:rsid w:val="007F1C54"/>
    <w:rsid w:val="007F714B"/>
    <w:rsid w:val="00802CCA"/>
    <w:rsid w:val="0080353F"/>
    <w:rsid w:val="00806DAA"/>
    <w:rsid w:val="008074D5"/>
    <w:rsid w:val="00807C68"/>
    <w:rsid w:val="00810AFF"/>
    <w:rsid w:val="0081160A"/>
    <w:rsid w:val="0081442F"/>
    <w:rsid w:val="00817B4F"/>
    <w:rsid w:val="008220A2"/>
    <w:rsid w:val="00824362"/>
    <w:rsid w:val="00824B72"/>
    <w:rsid w:val="00826F31"/>
    <w:rsid w:val="008358EA"/>
    <w:rsid w:val="00837771"/>
    <w:rsid w:val="00844E60"/>
    <w:rsid w:val="0084553D"/>
    <w:rsid w:val="008529E4"/>
    <w:rsid w:val="0085526F"/>
    <w:rsid w:val="008571BB"/>
    <w:rsid w:val="008578D3"/>
    <w:rsid w:val="00862618"/>
    <w:rsid w:val="00863DB6"/>
    <w:rsid w:val="0086456D"/>
    <w:rsid w:val="00864F71"/>
    <w:rsid w:val="0087324D"/>
    <w:rsid w:val="0088416A"/>
    <w:rsid w:val="00885A14"/>
    <w:rsid w:val="00892534"/>
    <w:rsid w:val="00894B80"/>
    <w:rsid w:val="008A11EA"/>
    <w:rsid w:val="008A3082"/>
    <w:rsid w:val="008A6870"/>
    <w:rsid w:val="008B100E"/>
    <w:rsid w:val="008B5C7C"/>
    <w:rsid w:val="008B63B2"/>
    <w:rsid w:val="008C088F"/>
    <w:rsid w:val="008C4D9B"/>
    <w:rsid w:val="008C7433"/>
    <w:rsid w:val="008C7C39"/>
    <w:rsid w:val="008C7CC8"/>
    <w:rsid w:val="008D00E8"/>
    <w:rsid w:val="008D1FF2"/>
    <w:rsid w:val="008D2848"/>
    <w:rsid w:val="008D5713"/>
    <w:rsid w:val="008D629B"/>
    <w:rsid w:val="008E277D"/>
    <w:rsid w:val="008E41AC"/>
    <w:rsid w:val="008E7D80"/>
    <w:rsid w:val="008F2004"/>
    <w:rsid w:val="008F2F82"/>
    <w:rsid w:val="008F38B3"/>
    <w:rsid w:val="008F3B6D"/>
    <w:rsid w:val="00913B74"/>
    <w:rsid w:val="00914B5A"/>
    <w:rsid w:val="00921CFB"/>
    <w:rsid w:val="00922BC6"/>
    <w:rsid w:val="00925EF6"/>
    <w:rsid w:val="00932538"/>
    <w:rsid w:val="009371EF"/>
    <w:rsid w:val="00943530"/>
    <w:rsid w:val="00944AE7"/>
    <w:rsid w:val="009451B3"/>
    <w:rsid w:val="009455EE"/>
    <w:rsid w:val="0094746F"/>
    <w:rsid w:val="0095157E"/>
    <w:rsid w:val="0095294C"/>
    <w:rsid w:val="009549FA"/>
    <w:rsid w:val="0096490C"/>
    <w:rsid w:val="0096527C"/>
    <w:rsid w:val="00966922"/>
    <w:rsid w:val="00966A63"/>
    <w:rsid w:val="009706E4"/>
    <w:rsid w:val="00972822"/>
    <w:rsid w:val="00973CFE"/>
    <w:rsid w:val="009746D4"/>
    <w:rsid w:val="00977025"/>
    <w:rsid w:val="00984ED6"/>
    <w:rsid w:val="00987579"/>
    <w:rsid w:val="00990E03"/>
    <w:rsid w:val="00992A4D"/>
    <w:rsid w:val="00992E39"/>
    <w:rsid w:val="00994436"/>
    <w:rsid w:val="009948D7"/>
    <w:rsid w:val="009A0A5C"/>
    <w:rsid w:val="009A284F"/>
    <w:rsid w:val="009A42CF"/>
    <w:rsid w:val="009B0A97"/>
    <w:rsid w:val="009B1166"/>
    <w:rsid w:val="009B1DFC"/>
    <w:rsid w:val="009B3767"/>
    <w:rsid w:val="009B37A2"/>
    <w:rsid w:val="009B48D5"/>
    <w:rsid w:val="009B579A"/>
    <w:rsid w:val="009B7E4C"/>
    <w:rsid w:val="009C18DC"/>
    <w:rsid w:val="009D52CC"/>
    <w:rsid w:val="009D69E2"/>
    <w:rsid w:val="009D6E9B"/>
    <w:rsid w:val="009E0E51"/>
    <w:rsid w:val="009E1141"/>
    <w:rsid w:val="009E48C1"/>
    <w:rsid w:val="009F1FBD"/>
    <w:rsid w:val="009F3967"/>
    <w:rsid w:val="009F4791"/>
    <w:rsid w:val="00A06103"/>
    <w:rsid w:val="00A070B0"/>
    <w:rsid w:val="00A10B04"/>
    <w:rsid w:val="00A20D91"/>
    <w:rsid w:val="00A25F82"/>
    <w:rsid w:val="00A27A48"/>
    <w:rsid w:val="00A31E21"/>
    <w:rsid w:val="00A34D77"/>
    <w:rsid w:val="00A36678"/>
    <w:rsid w:val="00A42130"/>
    <w:rsid w:val="00A46708"/>
    <w:rsid w:val="00A47F57"/>
    <w:rsid w:val="00A50F71"/>
    <w:rsid w:val="00A54E8F"/>
    <w:rsid w:val="00A579F0"/>
    <w:rsid w:val="00A63591"/>
    <w:rsid w:val="00A64696"/>
    <w:rsid w:val="00A664F7"/>
    <w:rsid w:val="00A70BE9"/>
    <w:rsid w:val="00A7206D"/>
    <w:rsid w:val="00A73382"/>
    <w:rsid w:val="00A753FF"/>
    <w:rsid w:val="00A77C0D"/>
    <w:rsid w:val="00A86391"/>
    <w:rsid w:val="00A878F6"/>
    <w:rsid w:val="00A9055C"/>
    <w:rsid w:val="00A957E6"/>
    <w:rsid w:val="00A96853"/>
    <w:rsid w:val="00A97A08"/>
    <w:rsid w:val="00AA1F0B"/>
    <w:rsid w:val="00AA20F8"/>
    <w:rsid w:val="00AA4FBE"/>
    <w:rsid w:val="00AB105B"/>
    <w:rsid w:val="00AB3232"/>
    <w:rsid w:val="00AC1813"/>
    <w:rsid w:val="00AC4C90"/>
    <w:rsid w:val="00AC5676"/>
    <w:rsid w:val="00AD4457"/>
    <w:rsid w:val="00AD4861"/>
    <w:rsid w:val="00AE1F94"/>
    <w:rsid w:val="00AE4527"/>
    <w:rsid w:val="00AE6859"/>
    <w:rsid w:val="00AF0C1C"/>
    <w:rsid w:val="00AF0C4A"/>
    <w:rsid w:val="00AF1BDF"/>
    <w:rsid w:val="00AF2934"/>
    <w:rsid w:val="00B01377"/>
    <w:rsid w:val="00B02BBB"/>
    <w:rsid w:val="00B0306A"/>
    <w:rsid w:val="00B0445A"/>
    <w:rsid w:val="00B05851"/>
    <w:rsid w:val="00B103D2"/>
    <w:rsid w:val="00B123D0"/>
    <w:rsid w:val="00B155B3"/>
    <w:rsid w:val="00B16220"/>
    <w:rsid w:val="00B16B0C"/>
    <w:rsid w:val="00B20F40"/>
    <w:rsid w:val="00B22231"/>
    <w:rsid w:val="00B22994"/>
    <w:rsid w:val="00B2666A"/>
    <w:rsid w:val="00B27C95"/>
    <w:rsid w:val="00B302F7"/>
    <w:rsid w:val="00B36D0E"/>
    <w:rsid w:val="00B503C0"/>
    <w:rsid w:val="00B53DF3"/>
    <w:rsid w:val="00B56E57"/>
    <w:rsid w:val="00B605AD"/>
    <w:rsid w:val="00B62DE8"/>
    <w:rsid w:val="00B72571"/>
    <w:rsid w:val="00B75D54"/>
    <w:rsid w:val="00B81538"/>
    <w:rsid w:val="00B81BBD"/>
    <w:rsid w:val="00B83486"/>
    <w:rsid w:val="00B86666"/>
    <w:rsid w:val="00B90AB4"/>
    <w:rsid w:val="00B916A4"/>
    <w:rsid w:val="00B93570"/>
    <w:rsid w:val="00B95EB0"/>
    <w:rsid w:val="00BA5A97"/>
    <w:rsid w:val="00BA658D"/>
    <w:rsid w:val="00BB299A"/>
    <w:rsid w:val="00BB5DEE"/>
    <w:rsid w:val="00BB7FD4"/>
    <w:rsid w:val="00BC36D5"/>
    <w:rsid w:val="00BC5B0B"/>
    <w:rsid w:val="00BD1D1A"/>
    <w:rsid w:val="00BD27CA"/>
    <w:rsid w:val="00BD27DC"/>
    <w:rsid w:val="00BD298C"/>
    <w:rsid w:val="00BD6DEB"/>
    <w:rsid w:val="00BE0BEB"/>
    <w:rsid w:val="00BF0662"/>
    <w:rsid w:val="00BF4535"/>
    <w:rsid w:val="00BF453C"/>
    <w:rsid w:val="00C02491"/>
    <w:rsid w:val="00C07C39"/>
    <w:rsid w:val="00C110EB"/>
    <w:rsid w:val="00C1144E"/>
    <w:rsid w:val="00C13F58"/>
    <w:rsid w:val="00C16D28"/>
    <w:rsid w:val="00C2182A"/>
    <w:rsid w:val="00C239ED"/>
    <w:rsid w:val="00C24ECF"/>
    <w:rsid w:val="00C26D9C"/>
    <w:rsid w:val="00C40C70"/>
    <w:rsid w:val="00C40DBF"/>
    <w:rsid w:val="00C41681"/>
    <w:rsid w:val="00C442C0"/>
    <w:rsid w:val="00C4788F"/>
    <w:rsid w:val="00C56D21"/>
    <w:rsid w:val="00C65829"/>
    <w:rsid w:val="00C65E30"/>
    <w:rsid w:val="00C77C42"/>
    <w:rsid w:val="00C83627"/>
    <w:rsid w:val="00C85AD0"/>
    <w:rsid w:val="00C87060"/>
    <w:rsid w:val="00C914BE"/>
    <w:rsid w:val="00C94E26"/>
    <w:rsid w:val="00CA2887"/>
    <w:rsid w:val="00CA2A45"/>
    <w:rsid w:val="00CA61A5"/>
    <w:rsid w:val="00CA6FA9"/>
    <w:rsid w:val="00CB1DA2"/>
    <w:rsid w:val="00CB283C"/>
    <w:rsid w:val="00CC5036"/>
    <w:rsid w:val="00CC568D"/>
    <w:rsid w:val="00CD5BF8"/>
    <w:rsid w:val="00CE05B8"/>
    <w:rsid w:val="00CE0BCB"/>
    <w:rsid w:val="00CE134E"/>
    <w:rsid w:val="00CE1889"/>
    <w:rsid w:val="00CE1A98"/>
    <w:rsid w:val="00CE27E3"/>
    <w:rsid w:val="00CE5466"/>
    <w:rsid w:val="00CF6144"/>
    <w:rsid w:val="00D01B90"/>
    <w:rsid w:val="00D01F61"/>
    <w:rsid w:val="00D052E6"/>
    <w:rsid w:val="00D05FB7"/>
    <w:rsid w:val="00D10844"/>
    <w:rsid w:val="00D11ED2"/>
    <w:rsid w:val="00D11F86"/>
    <w:rsid w:val="00D12999"/>
    <w:rsid w:val="00D13295"/>
    <w:rsid w:val="00D15A9D"/>
    <w:rsid w:val="00D168EB"/>
    <w:rsid w:val="00D2023A"/>
    <w:rsid w:val="00D21232"/>
    <w:rsid w:val="00D257E9"/>
    <w:rsid w:val="00D2611E"/>
    <w:rsid w:val="00D3588F"/>
    <w:rsid w:val="00D35FB3"/>
    <w:rsid w:val="00D36D76"/>
    <w:rsid w:val="00D372AD"/>
    <w:rsid w:val="00D40468"/>
    <w:rsid w:val="00D40BF1"/>
    <w:rsid w:val="00D50DC0"/>
    <w:rsid w:val="00D5120D"/>
    <w:rsid w:val="00D514E9"/>
    <w:rsid w:val="00D54C78"/>
    <w:rsid w:val="00D60143"/>
    <w:rsid w:val="00D61D1D"/>
    <w:rsid w:val="00D77A5C"/>
    <w:rsid w:val="00D83421"/>
    <w:rsid w:val="00D835D8"/>
    <w:rsid w:val="00D85F8A"/>
    <w:rsid w:val="00D866CE"/>
    <w:rsid w:val="00DA23C6"/>
    <w:rsid w:val="00DA5F15"/>
    <w:rsid w:val="00DA73FC"/>
    <w:rsid w:val="00DB14A2"/>
    <w:rsid w:val="00DB31D0"/>
    <w:rsid w:val="00DB35B6"/>
    <w:rsid w:val="00DC2107"/>
    <w:rsid w:val="00DC36A8"/>
    <w:rsid w:val="00DC7051"/>
    <w:rsid w:val="00DD047A"/>
    <w:rsid w:val="00DD0D99"/>
    <w:rsid w:val="00DD1F14"/>
    <w:rsid w:val="00DD6F1F"/>
    <w:rsid w:val="00DE0E12"/>
    <w:rsid w:val="00DE2765"/>
    <w:rsid w:val="00DF2A26"/>
    <w:rsid w:val="00DF31B9"/>
    <w:rsid w:val="00DF48A9"/>
    <w:rsid w:val="00DF6B6D"/>
    <w:rsid w:val="00E0126C"/>
    <w:rsid w:val="00E01ED5"/>
    <w:rsid w:val="00E0326D"/>
    <w:rsid w:val="00E05550"/>
    <w:rsid w:val="00E103AB"/>
    <w:rsid w:val="00E1663F"/>
    <w:rsid w:val="00E17F04"/>
    <w:rsid w:val="00E217A9"/>
    <w:rsid w:val="00E344D3"/>
    <w:rsid w:val="00E34912"/>
    <w:rsid w:val="00E407A4"/>
    <w:rsid w:val="00E45309"/>
    <w:rsid w:val="00E474D9"/>
    <w:rsid w:val="00E47912"/>
    <w:rsid w:val="00E50658"/>
    <w:rsid w:val="00E568C4"/>
    <w:rsid w:val="00E615BE"/>
    <w:rsid w:val="00E66A8F"/>
    <w:rsid w:val="00E714E1"/>
    <w:rsid w:val="00E727E4"/>
    <w:rsid w:val="00E72DC7"/>
    <w:rsid w:val="00E85CA5"/>
    <w:rsid w:val="00EA660D"/>
    <w:rsid w:val="00EB5265"/>
    <w:rsid w:val="00EB6D2B"/>
    <w:rsid w:val="00EB7586"/>
    <w:rsid w:val="00ED061A"/>
    <w:rsid w:val="00ED12FD"/>
    <w:rsid w:val="00ED7CD4"/>
    <w:rsid w:val="00EE10B9"/>
    <w:rsid w:val="00EE18C0"/>
    <w:rsid w:val="00EE62E6"/>
    <w:rsid w:val="00EE7271"/>
    <w:rsid w:val="00F00F89"/>
    <w:rsid w:val="00F04CB8"/>
    <w:rsid w:val="00F04FFB"/>
    <w:rsid w:val="00F102D3"/>
    <w:rsid w:val="00F14F04"/>
    <w:rsid w:val="00F1685B"/>
    <w:rsid w:val="00F17902"/>
    <w:rsid w:val="00F24AC5"/>
    <w:rsid w:val="00F25223"/>
    <w:rsid w:val="00F26AF8"/>
    <w:rsid w:val="00F32E61"/>
    <w:rsid w:val="00F3606F"/>
    <w:rsid w:val="00F36356"/>
    <w:rsid w:val="00F50572"/>
    <w:rsid w:val="00F54FB4"/>
    <w:rsid w:val="00F57EDF"/>
    <w:rsid w:val="00F61609"/>
    <w:rsid w:val="00F63ED3"/>
    <w:rsid w:val="00F6448F"/>
    <w:rsid w:val="00F73C01"/>
    <w:rsid w:val="00F85D2A"/>
    <w:rsid w:val="00F914CB"/>
    <w:rsid w:val="00F93261"/>
    <w:rsid w:val="00F936F1"/>
    <w:rsid w:val="00F94C11"/>
    <w:rsid w:val="00F951FA"/>
    <w:rsid w:val="00F955C2"/>
    <w:rsid w:val="00FB058C"/>
    <w:rsid w:val="00FB7832"/>
    <w:rsid w:val="00FB7E67"/>
    <w:rsid w:val="00FC1960"/>
    <w:rsid w:val="00FC500E"/>
    <w:rsid w:val="00FC53B9"/>
    <w:rsid w:val="00FD4F53"/>
    <w:rsid w:val="00FD5E8F"/>
    <w:rsid w:val="00FD6DB2"/>
    <w:rsid w:val="00FD78B0"/>
    <w:rsid w:val="00FD7E43"/>
    <w:rsid w:val="00FE06A7"/>
    <w:rsid w:val="00FE5F39"/>
    <w:rsid w:val="00FF0348"/>
    <w:rsid w:val="02F16578"/>
    <w:rsid w:val="32E9DC8D"/>
    <w:rsid w:val="3A18277E"/>
    <w:rsid w:val="4BA38302"/>
    <w:rsid w:val="619440C8"/>
    <w:rsid w:val="791F3C0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CF2188"/>
  <w15:docId w15:val="{CA423AF7-3830-4638-B503-9A9ED7E3B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l-SI" w:eastAsia="sl-SI"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4415D9"/>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apple-converted-space">
    <w:name w:val="apple-converted-space"/>
    <w:basedOn w:val="Privzetapisavaodstavka"/>
    <w:rsid w:val="008D2848"/>
  </w:style>
  <w:style w:type="paragraph" w:styleId="Odstavekseznama">
    <w:name w:val="List Paragraph"/>
    <w:aliases w:val="FooterText,numbered,Paragraphe de liste1,Bulletr List Paragraph,列出段落,列出段落1,lp1,lp11,Use Case List Paragraph,Num Bullet 1,List Paragraph11,Liste à puce - Normal,List Paragraph21,Listeafsnit1,b1"/>
    <w:basedOn w:val="Navaden"/>
    <w:link w:val="OdstavekseznamaZnak"/>
    <w:uiPriority w:val="34"/>
    <w:qFormat/>
    <w:rsid w:val="002D17F4"/>
    <w:pPr>
      <w:ind w:left="720"/>
      <w:contextualSpacing/>
    </w:pPr>
  </w:style>
  <w:style w:type="paragraph" w:styleId="Glava">
    <w:name w:val="header"/>
    <w:basedOn w:val="Navaden"/>
    <w:link w:val="GlavaZnak"/>
    <w:uiPriority w:val="99"/>
    <w:unhideWhenUsed/>
    <w:rsid w:val="0086456D"/>
    <w:pPr>
      <w:tabs>
        <w:tab w:val="center" w:pos="4536"/>
        <w:tab w:val="right" w:pos="9072"/>
      </w:tabs>
      <w:spacing w:after="0" w:line="240" w:lineRule="auto"/>
    </w:pPr>
  </w:style>
  <w:style w:type="character" w:customStyle="1" w:styleId="GlavaZnak">
    <w:name w:val="Glava Znak"/>
    <w:basedOn w:val="Privzetapisavaodstavka"/>
    <w:link w:val="Glava"/>
    <w:uiPriority w:val="99"/>
    <w:rsid w:val="0086456D"/>
  </w:style>
  <w:style w:type="paragraph" w:styleId="Noga">
    <w:name w:val="footer"/>
    <w:basedOn w:val="Navaden"/>
    <w:link w:val="NogaZnak"/>
    <w:uiPriority w:val="99"/>
    <w:unhideWhenUsed/>
    <w:qFormat/>
    <w:rsid w:val="0086456D"/>
    <w:pPr>
      <w:tabs>
        <w:tab w:val="center" w:pos="4536"/>
        <w:tab w:val="right" w:pos="9072"/>
      </w:tabs>
      <w:spacing w:after="0" w:line="240" w:lineRule="auto"/>
    </w:pPr>
  </w:style>
  <w:style w:type="character" w:customStyle="1" w:styleId="NogaZnak">
    <w:name w:val="Noga Znak"/>
    <w:basedOn w:val="Privzetapisavaodstavka"/>
    <w:link w:val="Noga"/>
    <w:uiPriority w:val="99"/>
    <w:rsid w:val="0086456D"/>
  </w:style>
  <w:style w:type="character" w:styleId="Pripombasklic">
    <w:name w:val="annotation reference"/>
    <w:basedOn w:val="Privzetapisavaodstavka"/>
    <w:uiPriority w:val="99"/>
    <w:semiHidden/>
    <w:unhideWhenUsed/>
    <w:rsid w:val="00527C14"/>
    <w:rPr>
      <w:sz w:val="16"/>
      <w:szCs w:val="16"/>
    </w:rPr>
  </w:style>
  <w:style w:type="paragraph" w:styleId="Pripombabesedilo">
    <w:name w:val="annotation text"/>
    <w:basedOn w:val="Navaden"/>
    <w:link w:val="PripombabesediloZnak"/>
    <w:uiPriority w:val="99"/>
    <w:unhideWhenUsed/>
    <w:rsid w:val="00527C14"/>
    <w:pPr>
      <w:spacing w:line="240" w:lineRule="auto"/>
    </w:pPr>
    <w:rPr>
      <w:sz w:val="20"/>
      <w:szCs w:val="20"/>
    </w:rPr>
  </w:style>
  <w:style w:type="character" w:customStyle="1" w:styleId="PripombabesediloZnak">
    <w:name w:val="Pripomba – besedilo Znak"/>
    <w:basedOn w:val="Privzetapisavaodstavka"/>
    <w:link w:val="Pripombabesedilo"/>
    <w:uiPriority w:val="99"/>
    <w:rsid w:val="00527C14"/>
    <w:rPr>
      <w:sz w:val="20"/>
      <w:szCs w:val="20"/>
    </w:rPr>
  </w:style>
  <w:style w:type="paragraph" w:styleId="Zadevapripombe">
    <w:name w:val="annotation subject"/>
    <w:basedOn w:val="Pripombabesedilo"/>
    <w:next w:val="Pripombabesedilo"/>
    <w:link w:val="ZadevapripombeZnak"/>
    <w:uiPriority w:val="99"/>
    <w:semiHidden/>
    <w:unhideWhenUsed/>
    <w:rsid w:val="00527C14"/>
    <w:rPr>
      <w:b/>
      <w:bCs/>
    </w:rPr>
  </w:style>
  <w:style w:type="character" w:customStyle="1" w:styleId="ZadevapripombeZnak">
    <w:name w:val="Zadeva pripombe Znak"/>
    <w:basedOn w:val="PripombabesediloZnak"/>
    <w:link w:val="Zadevapripombe"/>
    <w:uiPriority w:val="99"/>
    <w:semiHidden/>
    <w:rsid w:val="00527C14"/>
    <w:rPr>
      <w:b/>
      <w:bCs/>
      <w:sz w:val="20"/>
      <w:szCs w:val="20"/>
    </w:rPr>
  </w:style>
  <w:style w:type="paragraph" w:styleId="Besedilooblaka">
    <w:name w:val="Balloon Text"/>
    <w:basedOn w:val="Navaden"/>
    <w:link w:val="BesedilooblakaZnak"/>
    <w:uiPriority w:val="99"/>
    <w:semiHidden/>
    <w:unhideWhenUsed/>
    <w:rsid w:val="00527C14"/>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527C14"/>
    <w:rPr>
      <w:rFonts w:ascii="Tahoma" w:hAnsi="Tahoma" w:cs="Tahoma"/>
      <w:sz w:val="16"/>
      <w:szCs w:val="16"/>
    </w:rPr>
  </w:style>
  <w:style w:type="character" w:styleId="Hiperpovezava">
    <w:name w:val="Hyperlink"/>
    <w:basedOn w:val="Privzetapisavaodstavka"/>
    <w:uiPriority w:val="99"/>
    <w:unhideWhenUsed/>
    <w:rsid w:val="00AF2934"/>
    <w:rPr>
      <w:color w:val="0000FF" w:themeColor="hyperlink"/>
      <w:u w:val="single"/>
    </w:rPr>
  </w:style>
  <w:style w:type="character" w:styleId="Nerazreenaomemba">
    <w:name w:val="Unresolved Mention"/>
    <w:basedOn w:val="Privzetapisavaodstavka"/>
    <w:uiPriority w:val="99"/>
    <w:semiHidden/>
    <w:unhideWhenUsed/>
    <w:rsid w:val="00AF2934"/>
    <w:rPr>
      <w:color w:val="605E5C"/>
      <w:shd w:val="clear" w:color="auto" w:fill="E1DFDD"/>
    </w:rPr>
  </w:style>
  <w:style w:type="paragraph" w:customStyle="1" w:styleId="Naslovnik">
    <w:name w:val="Naslovnik"/>
    <w:qFormat/>
    <w:rsid w:val="00AF2934"/>
    <w:pPr>
      <w:spacing w:after="0" w:line="300" w:lineRule="auto"/>
      <w:ind w:left="425" w:hanging="425"/>
      <w:jc w:val="both"/>
    </w:pPr>
    <w:rPr>
      <w:rFonts w:ascii="Arial" w:eastAsia="Calibri" w:hAnsi="Arial" w:cs="Times New Roman"/>
      <w:kern w:val="2"/>
      <w:sz w:val="20"/>
      <w:szCs w:val="24"/>
      <w:lang w:eastAsia="en-US"/>
      <w14:ligatures w14:val="standardContextual"/>
    </w:rPr>
  </w:style>
  <w:style w:type="character" w:styleId="Besedilooznabemesta">
    <w:name w:val="Placeholder Text"/>
    <w:basedOn w:val="Privzetapisavaodstavka"/>
    <w:uiPriority w:val="99"/>
    <w:semiHidden/>
    <w:rsid w:val="00AF2934"/>
    <w:rPr>
      <w:rFonts w:ascii="Arial" w:hAnsi="Arial"/>
      <w:b w:val="0"/>
      <w:i w:val="0"/>
      <w:color w:val="666666"/>
    </w:rPr>
  </w:style>
  <w:style w:type="paragraph" w:customStyle="1" w:styleId="Imeinpriimek">
    <w:name w:val="Ime in priimek"/>
    <w:basedOn w:val="Naslovnik"/>
    <w:qFormat/>
    <w:rsid w:val="00AF2934"/>
    <w:rPr>
      <w:rFonts w:cs="Arial"/>
      <w:b/>
    </w:rPr>
  </w:style>
  <w:style w:type="character" w:styleId="tevilkastrani">
    <w:name w:val="page number"/>
    <w:basedOn w:val="Privzetapisavaodstavka"/>
    <w:uiPriority w:val="99"/>
    <w:semiHidden/>
    <w:unhideWhenUsed/>
    <w:rsid w:val="00AF2934"/>
    <w:rPr>
      <w:rFonts w:ascii="Arial" w:hAnsi="Arial"/>
      <w:b w:val="0"/>
      <w:i w:val="0"/>
    </w:rPr>
  </w:style>
  <w:style w:type="paragraph" w:styleId="Revizija">
    <w:name w:val="Revision"/>
    <w:hidden/>
    <w:uiPriority w:val="99"/>
    <w:semiHidden/>
    <w:rsid w:val="005062DF"/>
    <w:pPr>
      <w:spacing w:after="0" w:line="240" w:lineRule="auto"/>
    </w:pPr>
  </w:style>
  <w:style w:type="character" w:customStyle="1" w:styleId="cf01">
    <w:name w:val="cf01"/>
    <w:basedOn w:val="Privzetapisavaodstavka"/>
    <w:rsid w:val="00CE1889"/>
    <w:rPr>
      <w:rFonts w:ascii="Segoe UI" w:hAnsi="Segoe UI" w:cs="Segoe UI" w:hint="default"/>
      <w:sz w:val="18"/>
      <w:szCs w:val="18"/>
    </w:rPr>
  </w:style>
  <w:style w:type="paragraph" w:styleId="Telobesedila">
    <w:name w:val="Body Text"/>
    <w:basedOn w:val="Navaden"/>
    <w:link w:val="TelobesedilaZnak"/>
    <w:semiHidden/>
    <w:unhideWhenUsed/>
    <w:rsid w:val="00464865"/>
    <w:pPr>
      <w:overflowPunct w:val="0"/>
      <w:autoSpaceDE w:val="0"/>
      <w:autoSpaceDN w:val="0"/>
      <w:adjustRightInd w:val="0"/>
      <w:spacing w:after="0" w:line="240" w:lineRule="auto"/>
      <w:jc w:val="both"/>
    </w:pPr>
    <w:rPr>
      <w:rFonts w:ascii="Arial" w:eastAsia="Times New Roman" w:hAnsi="Arial" w:cs="Times New Roman"/>
      <w:szCs w:val="20"/>
    </w:rPr>
  </w:style>
  <w:style w:type="character" w:customStyle="1" w:styleId="TelobesedilaZnak">
    <w:name w:val="Telo besedila Znak"/>
    <w:basedOn w:val="Privzetapisavaodstavka"/>
    <w:link w:val="Telobesedila"/>
    <w:semiHidden/>
    <w:rsid w:val="00464865"/>
    <w:rPr>
      <w:rFonts w:ascii="Arial" w:eastAsia="Times New Roman" w:hAnsi="Arial" w:cs="Times New Roman"/>
      <w:szCs w:val="20"/>
    </w:rPr>
  </w:style>
  <w:style w:type="paragraph" w:styleId="Telobesedila2">
    <w:name w:val="Body Text 2"/>
    <w:basedOn w:val="Navaden"/>
    <w:link w:val="Telobesedila2Znak"/>
    <w:uiPriority w:val="99"/>
    <w:semiHidden/>
    <w:unhideWhenUsed/>
    <w:rsid w:val="000733DF"/>
    <w:pPr>
      <w:spacing w:after="120" w:line="480" w:lineRule="auto"/>
    </w:pPr>
  </w:style>
  <w:style w:type="character" w:customStyle="1" w:styleId="Telobesedila2Znak">
    <w:name w:val="Telo besedila 2 Znak"/>
    <w:basedOn w:val="Privzetapisavaodstavka"/>
    <w:link w:val="Telobesedila2"/>
    <w:uiPriority w:val="99"/>
    <w:semiHidden/>
    <w:rsid w:val="000733DF"/>
  </w:style>
  <w:style w:type="character" w:customStyle="1" w:styleId="OdstavekseznamaZnak">
    <w:name w:val="Odstavek seznama Znak"/>
    <w:aliases w:val="FooterText Znak,numbered Znak,Paragraphe de liste1 Znak,Bulletr List Paragraph Znak,列出段落 Znak,列出段落1 Znak,lp1 Znak,lp11 Znak,Use Case List Paragraph Znak,Num Bullet 1 Znak,List Paragraph11 Znak,Liste à puce - Normal Znak,b1 Znak"/>
    <w:basedOn w:val="Privzetapisavaodstavka"/>
    <w:link w:val="Odstavekseznama"/>
    <w:uiPriority w:val="34"/>
    <w:qFormat/>
    <w:rsid w:val="000733DF"/>
  </w:style>
  <w:style w:type="paragraph" w:customStyle="1" w:styleId="alineazaodstavkom">
    <w:name w:val="alineazaodstavkom"/>
    <w:basedOn w:val="Navaden"/>
    <w:rsid w:val="000733DF"/>
    <w:pPr>
      <w:spacing w:before="100" w:beforeAutospacing="1" w:after="100" w:afterAutospacing="1" w:line="240" w:lineRule="auto"/>
    </w:pPr>
    <w:rPr>
      <w:rFonts w:ascii="Times New Roman" w:eastAsia="Times New Roman" w:hAnsi="Times New Roman" w:cs="Times New Roman"/>
      <w:sz w:val="24"/>
      <w:szCs w:val="24"/>
    </w:rPr>
  </w:style>
  <w:style w:type="table" w:styleId="Tabelamrea">
    <w:name w:val="Table Grid"/>
    <w:basedOn w:val="Navadnatabela"/>
    <w:uiPriority w:val="59"/>
    <w:rsid w:val="00623D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olobesedilo">
    <w:name w:val="Plain Text"/>
    <w:basedOn w:val="Navaden"/>
    <w:link w:val="GolobesediloZnak"/>
    <w:uiPriority w:val="99"/>
    <w:unhideWhenUsed/>
    <w:rsid w:val="00623D60"/>
    <w:pPr>
      <w:spacing w:after="0" w:line="240" w:lineRule="auto"/>
    </w:pPr>
    <w:rPr>
      <w:rFonts w:ascii="Calibri" w:eastAsia="Times New Roman" w:hAnsi="Calibri"/>
      <w:szCs w:val="21"/>
      <w:lang w:eastAsia="en-US"/>
      <w14:ligatures w14:val="standardContextual"/>
    </w:rPr>
  </w:style>
  <w:style w:type="character" w:customStyle="1" w:styleId="GolobesediloZnak">
    <w:name w:val="Golo besedilo Znak"/>
    <w:basedOn w:val="Privzetapisavaodstavka"/>
    <w:link w:val="Golobesedilo"/>
    <w:uiPriority w:val="99"/>
    <w:rsid w:val="00623D60"/>
    <w:rPr>
      <w:rFonts w:ascii="Calibri" w:eastAsia="Times New Roman" w:hAnsi="Calibri"/>
      <w:szCs w:val="21"/>
      <w:lang w:eastAsia="en-US"/>
      <w14:ligatures w14:val="standardContextual"/>
    </w:rPr>
  </w:style>
  <w:style w:type="paragraph" w:styleId="Navadensplet">
    <w:name w:val="Normal (Web)"/>
    <w:basedOn w:val="Navaden"/>
    <w:uiPriority w:val="99"/>
    <w:semiHidden/>
    <w:unhideWhenUsed/>
    <w:rsid w:val="00D3588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171341">
      <w:bodyDiv w:val="1"/>
      <w:marLeft w:val="0"/>
      <w:marRight w:val="0"/>
      <w:marTop w:val="0"/>
      <w:marBottom w:val="0"/>
      <w:divBdr>
        <w:top w:val="none" w:sz="0" w:space="0" w:color="auto"/>
        <w:left w:val="none" w:sz="0" w:space="0" w:color="auto"/>
        <w:bottom w:val="none" w:sz="0" w:space="0" w:color="auto"/>
        <w:right w:val="none" w:sz="0" w:space="0" w:color="auto"/>
      </w:divBdr>
    </w:div>
    <w:div w:id="161700621">
      <w:bodyDiv w:val="1"/>
      <w:marLeft w:val="0"/>
      <w:marRight w:val="0"/>
      <w:marTop w:val="0"/>
      <w:marBottom w:val="0"/>
      <w:divBdr>
        <w:top w:val="none" w:sz="0" w:space="0" w:color="auto"/>
        <w:left w:val="none" w:sz="0" w:space="0" w:color="auto"/>
        <w:bottom w:val="none" w:sz="0" w:space="0" w:color="auto"/>
        <w:right w:val="none" w:sz="0" w:space="0" w:color="auto"/>
      </w:divBdr>
    </w:div>
    <w:div w:id="234239985">
      <w:bodyDiv w:val="1"/>
      <w:marLeft w:val="0"/>
      <w:marRight w:val="0"/>
      <w:marTop w:val="0"/>
      <w:marBottom w:val="0"/>
      <w:divBdr>
        <w:top w:val="none" w:sz="0" w:space="0" w:color="auto"/>
        <w:left w:val="none" w:sz="0" w:space="0" w:color="auto"/>
        <w:bottom w:val="none" w:sz="0" w:space="0" w:color="auto"/>
        <w:right w:val="none" w:sz="0" w:space="0" w:color="auto"/>
      </w:divBdr>
    </w:div>
    <w:div w:id="279381674">
      <w:bodyDiv w:val="1"/>
      <w:marLeft w:val="0"/>
      <w:marRight w:val="0"/>
      <w:marTop w:val="0"/>
      <w:marBottom w:val="0"/>
      <w:divBdr>
        <w:top w:val="none" w:sz="0" w:space="0" w:color="auto"/>
        <w:left w:val="none" w:sz="0" w:space="0" w:color="auto"/>
        <w:bottom w:val="none" w:sz="0" w:space="0" w:color="auto"/>
        <w:right w:val="none" w:sz="0" w:space="0" w:color="auto"/>
      </w:divBdr>
    </w:div>
    <w:div w:id="335883337">
      <w:bodyDiv w:val="1"/>
      <w:marLeft w:val="0"/>
      <w:marRight w:val="0"/>
      <w:marTop w:val="0"/>
      <w:marBottom w:val="0"/>
      <w:divBdr>
        <w:top w:val="none" w:sz="0" w:space="0" w:color="auto"/>
        <w:left w:val="none" w:sz="0" w:space="0" w:color="auto"/>
        <w:bottom w:val="none" w:sz="0" w:space="0" w:color="auto"/>
        <w:right w:val="none" w:sz="0" w:space="0" w:color="auto"/>
      </w:divBdr>
    </w:div>
    <w:div w:id="386535908">
      <w:bodyDiv w:val="1"/>
      <w:marLeft w:val="0"/>
      <w:marRight w:val="0"/>
      <w:marTop w:val="0"/>
      <w:marBottom w:val="0"/>
      <w:divBdr>
        <w:top w:val="none" w:sz="0" w:space="0" w:color="auto"/>
        <w:left w:val="none" w:sz="0" w:space="0" w:color="auto"/>
        <w:bottom w:val="none" w:sz="0" w:space="0" w:color="auto"/>
        <w:right w:val="none" w:sz="0" w:space="0" w:color="auto"/>
      </w:divBdr>
      <w:divsChild>
        <w:div w:id="1063724398">
          <w:marLeft w:val="0"/>
          <w:marRight w:val="0"/>
          <w:marTop w:val="0"/>
          <w:marBottom w:val="120"/>
          <w:divBdr>
            <w:top w:val="none" w:sz="0" w:space="0" w:color="auto"/>
            <w:left w:val="none" w:sz="0" w:space="0" w:color="auto"/>
            <w:bottom w:val="none" w:sz="0" w:space="0" w:color="auto"/>
            <w:right w:val="none" w:sz="0" w:space="0" w:color="auto"/>
          </w:divBdr>
        </w:div>
        <w:div w:id="2094617211">
          <w:marLeft w:val="0"/>
          <w:marRight w:val="0"/>
          <w:marTop w:val="0"/>
          <w:marBottom w:val="120"/>
          <w:divBdr>
            <w:top w:val="none" w:sz="0" w:space="0" w:color="auto"/>
            <w:left w:val="none" w:sz="0" w:space="0" w:color="auto"/>
            <w:bottom w:val="none" w:sz="0" w:space="0" w:color="auto"/>
            <w:right w:val="none" w:sz="0" w:space="0" w:color="auto"/>
          </w:divBdr>
        </w:div>
        <w:div w:id="1337809306">
          <w:marLeft w:val="0"/>
          <w:marRight w:val="0"/>
          <w:marTop w:val="0"/>
          <w:marBottom w:val="120"/>
          <w:divBdr>
            <w:top w:val="none" w:sz="0" w:space="0" w:color="auto"/>
            <w:left w:val="none" w:sz="0" w:space="0" w:color="auto"/>
            <w:bottom w:val="none" w:sz="0" w:space="0" w:color="auto"/>
            <w:right w:val="none" w:sz="0" w:space="0" w:color="auto"/>
          </w:divBdr>
        </w:div>
      </w:divsChild>
    </w:div>
    <w:div w:id="399792749">
      <w:bodyDiv w:val="1"/>
      <w:marLeft w:val="0"/>
      <w:marRight w:val="0"/>
      <w:marTop w:val="0"/>
      <w:marBottom w:val="0"/>
      <w:divBdr>
        <w:top w:val="none" w:sz="0" w:space="0" w:color="auto"/>
        <w:left w:val="none" w:sz="0" w:space="0" w:color="auto"/>
        <w:bottom w:val="none" w:sz="0" w:space="0" w:color="auto"/>
        <w:right w:val="none" w:sz="0" w:space="0" w:color="auto"/>
      </w:divBdr>
    </w:div>
    <w:div w:id="471140890">
      <w:bodyDiv w:val="1"/>
      <w:marLeft w:val="0"/>
      <w:marRight w:val="0"/>
      <w:marTop w:val="0"/>
      <w:marBottom w:val="0"/>
      <w:divBdr>
        <w:top w:val="none" w:sz="0" w:space="0" w:color="auto"/>
        <w:left w:val="none" w:sz="0" w:space="0" w:color="auto"/>
        <w:bottom w:val="none" w:sz="0" w:space="0" w:color="auto"/>
        <w:right w:val="none" w:sz="0" w:space="0" w:color="auto"/>
      </w:divBdr>
    </w:div>
    <w:div w:id="479225554">
      <w:bodyDiv w:val="1"/>
      <w:marLeft w:val="0"/>
      <w:marRight w:val="0"/>
      <w:marTop w:val="0"/>
      <w:marBottom w:val="0"/>
      <w:divBdr>
        <w:top w:val="none" w:sz="0" w:space="0" w:color="auto"/>
        <w:left w:val="none" w:sz="0" w:space="0" w:color="auto"/>
        <w:bottom w:val="none" w:sz="0" w:space="0" w:color="auto"/>
        <w:right w:val="none" w:sz="0" w:space="0" w:color="auto"/>
      </w:divBdr>
    </w:div>
    <w:div w:id="688720127">
      <w:bodyDiv w:val="1"/>
      <w:marLeft w:val="0"/>
      <w:marRight w:val="0"/>
      <w:marTop w:val="0"/>
      <w:marBottom w:val="0"/>
      <w:divBdr>
        <w:top w:val="none" w:sz="0" w:space="0" w:color="auto"/>
        <w:left w:val="none" w:sz="0" w:space="0" w:color="auto"/>
        <w:bottom w:val="none" w:sz="0" w:space="0" w:color="auto"/>
        <w:right w:val="none" w:sz="0" w:space="0" w:color="auto"/>
      </w:divBdr>
    </w:div>
    <w:div w:id="728848937">
      <w:bodyDiv w:val="1"/>
      <w:marLeft w:val="0"/>
      <w:marRight w:val="0"/>
      <w:marTop w:val="0"/>
      <w:marBottom w:val="0"/>
      <w:divBdr>
        <w:top w:val="none" w:sz="0" w:space="0" w:color="auto"/>
        <w:left w:val="none" w:sz="0" w:space="0" w:color="auto"/>
        <w:bottom w:val="none" w:sz="0" w:space="0" w:color="auto"/>
        <w:right w:val="none" w:sz="0" w:space="0" w:color="auto"/>
      </w:divBdr>
    </w:div>
    <w:div w:id="788401076">
      <w:bodyDiv w:val="1"/>
      <w:marLeft w:val="0"/>
      <w:marRight w:val="0"/>
      <w:marTop w:val="0"/>
      <w:marBottom w:val="0"/>
      <w:divBdr>
        <w:top w:val="none" w:sz="0" w:space="0" w:color="auto"/>
        <w:left w:val="none" w:sz="0" w:space="0" w:color="auto"/>
        <w:bottom w:val="none" w:sz="0" w:space="0" w:color="auto"/>
        <w:right w:val="none" w:sz="0" w:space="0" w:color="auto"/>
      </w:divBdr>
    </w:div>
    <w:div w:id="849443795">
      <w:bodyDiv w:val="1"/>
      <w:marLeft w:val="0"/>
      <w:marRight w:val="0"/>
      <w:marTop w:val="0"/>
      <w:marBottom w:val="0"/>
      <w:divBdr>
        <w:top w:val="none" w:sz="0" w:space="0" w:color="auto"/>
        <w:left w:val="none" w:sz="0" w:space="0" w:color="auto"/>
        <w:bottom w:val="none" w:sz="0" w:space="0" w:color="auto"/>
        <w:right w:val="none" w:sz="0" w:space="0" w:color="auto"/>
      </w:divBdr>
    </w:div>
    <w:div w:id="849610623">
      <w:bodyDiv w:val="1"/>
      <w:marLeft w:val="0"/>
      <w:marRight w:val="0"/>
      <w:marTop w:val="0"/>
      <w:marBottom w:val="0"/>
      <w:divBdr>
        <w:top w:val="none" w:sz="0" w:space="0" w:color="auto"/>
        <w:left w:val="none" w:sz="0" w:space="0" w:color="auto"/>
        <w:bottom w:val="none" w:sz="0" w:space="0" w:color="auto"/>
        <w:right w:val="none" w:sz="0" w:space="0" w:color="auto"/>
      </w:divBdr>
    </w:div>
    <w:div w:id="1014109527">
      <w:bodyDiv w:val="1"/>
      <w:marLeft w:val="0"/>
      <w:marRight w:val="0"/>
      <w:marTop w:val="0"/>
      <w:marBottom w:val="0"/>
      <w:divBdr>
        <w:top w:val="none" w:sz="0" w:space="0" w:color="auto"/>
        <w:left w:val="none" w:sz="0" w:space="0" w:color="auto"/>
        <w:bottom w:val="none" w:sz="0" w:space="0" w:color="auto"/>
        <w:right w:val="none" w:sz="0" w:space="0" w:color="auto"/>
      </w:divBdr>
    </w:div>
    <w:div w:id="1049263144">
      <w:bodyDiv w:val="1"/>
      <w:marLeft w:val="0"/>
      <w:marRight w:val="0"/>
      <w:marTop w:val="0"/>
      <w:marBottom w:val="0"/>
      <w:divBdr>
        <w:top w:val="none" w:sz="0" w:space="0" w:color="auto"/>
        <w:left w:val="none" w:sz="0" w:space="0" w:color="auto"/>
        <w:bottom w:val="none" w:sz="0" w:space="0" w:color="auto"/>
        <w:right w:val="none" w:sz="0" w:space="0" w:color="auto"/>
      </w:divBdr>
    </w:div>
    <w:div w:id="1155805843">
      <w:bodyDiv w:val="1"/>
      <w:marLeft w:val="0"/>
      <w:marRight w:val="0"/>
      <w:marTop w:val="0"/>
      <w:marBottom w:val="0"/>
      <w:divBdr>
        <w:top w:val="none" w:sz="0" w:space="0" w:color="auto"/>
        <w:left w:val="none" w:sz="0" w:space="0" w:color="auto"/>
        <w:bottom w:val="none" w:sz="0" w:space="0" w:color="auto"/>
        <w:right w:val="none" w:sz="0" w:space="0" w:color="auto"/>
      </w:divBdr>
    </w:div>
    <w:div w:id="1338576761">
      <w:bodyDiv w:val="1"/>
      <w:marLeft w:val="0"/>
      <w:marRight w:val="0"/>
      <w:marTop w:val="0"/>
      <w:marBottom w:val="0"/>
      <w:divBdr>
        <w:top w:val="none" w:sz="0" w:space="0" w:color="auto"/>
        <w:left w:val="none" w:sz="0" w:space="0" w:color="auto"/>
        <w:bottom w:val="none" w:sz="0" w:space="0" w:color="auto"/>
        <w:right w:val="none" w:sz="0" w:space="0" w:color="auto"/>
      </w:divBdr>
      <w:divsChild>
        <w:div w:id="350886634">
          <w:marLeft w:val="0"/>
          <w:marRight w:val="0"/>
          <w:marTop w:val="240"/>
          <w:marBottom w:val="120"/>
          <w:divBdr>
            <w:top w:val="none" w:sz="0" w:space="0" w:color="auto"/>
            <w:left w:val="none" w:sz="0" w:space="0" w:color="auto"/>
            <w:bottom w:val="none" w:sz="0" w:space="0" w:color="auto"/>
            <w:right w:val="none" w:sz="0" w:space="0" w:color="auto"/>
          </w:divBdr>
        </w:div>
        <w:div w:id="626425417">
          <w:marLeft w:val="0"/>
          <w:marRight w:val="0"/>
          <w:marTop w:val="0"/>
          <w:marBottom w:val="120"/>
          <w:divBdr>
            <w:top w:val="none" w:sz="0" w:space="0" w:color="auto"/>
            <w:left w:val="none" w:sz="0" w:space="0" w:color="auto"/>
            <w:bottom w:val="none" w:sz="0" w:space="0" w:color="auto"/>
            <w:right w:val="none" w:sz="0" w:space="0" w:color="auto"/>
          </w:divBdr>
        </w:div>
        <w:div w:id="1390418498">
          <w:marLeft w:val="0"/>
          <w:marRight w:val="0"/>
          <w:marTop w:val="0"/>
          <w:marBottom w:val="120"/>
          <w:divBdr>
            <w:top w:val="none" w:sz="0" w:space="0" w:color="auto"/>
            <w:left w:val="none" w:sz="0" w:space="0" w:color="auto"/>
            <w:bottom w:val="none" w:sz="0" w:space="0" w:color="auto"/>
            <w:right w:val="none" w:sz="0" w:space="0" w:color="auto"/>
          </w:divBdr>
        </w:div>
        <w:div w:id="1827554390">
          <w:marLeft w:val="0"/>
          <w:marRight w:val="0"/>
          <w:marTop w:val="0"/>
          <w:marBottom w:val="120"/>
          <w:divBdr>
            <w:top w:val="none" w:sz="0" w:space="0" w:color="auto"/>
            <w:left w:val="none" w:sz="0" w:space="0" w:color="auto"/>
            <w:bottom w:val="none" w:sz="0" w:space="0" w:color="auto"/>
            <w:right w:val="none" w:sz="0" w:space="0" w:color="auto"/>
          </w:divBdr>
        </w:div>
        <w:div w:id="1037120121">
          <w:marLeft w:val="0"/>
          <w:marRight w:val="0"/>
          <w:marTop w:val="0"/>
          <w:marBottom w:val="120"/>
          <w:divBdr>
            <w:top w:val="none" w:sz="0" w:space="0" w:color="auto"/>
            <w:left w:val="none" w:sz="0" w:space="0" w:color="auto"/>
            <w:bottom w:val="none" w:sz="0" w:space="0" w:color="auto"/>
            <w:right w:val="none" w:sz="0" w:space="0" w:color="auto"/>
          </w:divBdr>
        </w:div>
      </w:divsChild>
    </w:div>
    <w:div w:id="1427916845">
      <w:bodyDiv w:val="1"/>
      <w:marLeft w:val="0"/>
      <w:marRight w:val="0"/>
      <w:marTop w:val="0"/>
      <w:marBottom w:val="0"/>
      <w:divBdr>
        <w:top w:val="none" w:sz="0" w:space="0" w:color="auto"/>
        <w:left w:val="none" w:sz="0" w:space="0" w:color="auto"/>
        <w:bottom w:val="none" w:sz="0" w:space="0" w:color="auto"/>
        <w:right w:val="none" w:sz="0" w:space="0" w:color="auto"/>
      </w:divBdr>
    </w:div>
    <w:div w:id="1437403669">
      <w:bodyDiv w:val="1"/>
      <w:marLeft w:val="0"/>
      <w:marRight w:val="0"/>
      <w:marTop w:val="0"/>
      <w:marBottom w:val="0"/>
      <w:divBdr>
        <w:top w:val="none" w:sz="0" w:space="0" w:color="auto"/>
        <w:left w:val="none" w:sz="0" w:space="0" w:color="auto"/>
        <w:bottom w:val="none" w:sz="0" w:space="0" w:color="auto"/>
        <w:right w:val="none" w:sz="0" w:space="0" w:color="auto"/>
      </w:divBdr>
    </w:div>
    <w:div w:id="1486823287">
      <w:bodyDiv w:val="1"/>
      <w:marLeft w:val="0"/>
      <w:marRight w:val="0"/>
      <w:marTop w:val="0"/>
      <w:marBottom w:val="0"/>
      <w:divBdr>
        <w:top w:val="none" w:sz="0" w:space="0" w:color="auto"/>
        <w:left w:val="none" w:sz="0" w:space="0" w:color="auto"/>
        <w:bottom w:val="none" w:sz="0" w:space="0" w:color="auto"/>
        <w:right w:val="none" w:sz="0" w:space="0" w:color="auto"/>
      </w:divBdr>
    </w:div>
    <w:div w:id="1494638243">
      <w:bodyDiv w:val="1"/>
      <w:marLeft w:val="0"/>
      <w:marRight w:val="0"/>
      <w:marTop w:val="0"/>
      <w:marBottom w:val="0"/>
      <w:divBdr>
        <w:top w:val="none" w:sz="0" w:space="0" w:color="auto"/>
        <w:left w:val="none" w:sz="0" w:space="0" w:color="auto"/>
        <w:bottom w:val="none" w:sz="0" w:space="0" w:color="auto"/>
        <w:right w:val="none" w:sz="0" w:space="0" w:color="auto"/>
      </w:divBdr>
    </w:div>
    <w:div w:id="1545482438">
      <w:bodyDiv w:val="1"/>
      <w:marLeft w:val="0"/>
      <w:marRight w:val="0"/>
      <w:marTop w:val="0"/>
      <w:marBottom w:val="0"/>
      <w:divBdr>
        <w:top w:val="none" w:sz="0" w:space="0" w:color="auto"/>
        <w:left w:val="none" w:sz="0" w:space="0" w:color="auto"/>
        <w:bottom w:val="none" w:sz="0" w:space="0" w:color="auto"/>
        <w:right w:val="none" w:sz="0" w:space="0" w:color="auto"/>
      </w:divBdr>
    </w:div>
    <w:div w:id="1614551544">
      <w:bodyDiv w:val="1"/>
      <w:marLeft w:val="0"/>
      <w:marRight w:val="0"/>
      <w:marTop w:val="0"/>
      <w:marBottom w:val="0"/>
      <w:divBdr>
        <w:top w:val="none" w:sz="0" w:space="0" w:color="auto"/>
        <w:left w:val="none" w:sz="0" w:space="0" w:color="auto"/>
        <w:bottom w:val="none" w:sz="0" w:space="0" w:color="auto"/>
        <w:right w:val="none" w:sz="0" w:space="0" w:color="auto"/>
      </w:divBdr>
    </w:div>
    <w:div w:id="1795709425">
      <w:bodyDiv w:val="1"/>
      <w:marLeft w:val="0"/>
      <w:marRight w:val="0"/>
      <w:marTop w:val="0"/>
      <w:marBottom w:val="0"/>
      <w:divBdr>
        <w:top w:val="none" w:sz="0" w:space="0" w:color="auto"/>
        <w:left w:val="none" w:sz="0" w:space="0" w:color="auto"/>
        <w:bottom w:val="none" w:sz="0" w:space="0" w:color="auto"/>
        <w:right w:val="none" w:sz="0" w:space="0" w:color="auto"/>
      </w:divBdr>
    </w:div>
    <w:div w:id="1827435632">
      <w:bodyDiv w:val="1"/>
      <w:marLeft w:val="0"/>
      <w:marRight w:val="0"/>
      <w:marTop w:val="0"/>
      <w:marBottom w:val="0"/>
      <w:divBdr>
        <w:top w:val="none" w:sz="0" w:space="0" w:color="auto"/>
        <w:left w:val="none" w:sz="0" w:space="0" w:color="auto"/>
        <w:bottom w:val="none" w:sz="0" w:space="0" w:color="auto"/>
        <w:right w:val="none" w:sz="0" w:space="0" w:color="auto"/>
      </w:divBdr>
    </w:div>
    <w:div w:id="2114470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s>
</file>

<file path=word/_rels/footer1.xml.rels><?xml version="1.0" encoding="UTF-8" standalone="yes"?>
<Relationships xmlns="http://schemas.openxmlformats.org/package/2006/relationships"><Relationship Id="rId1" Type="http://schemas.openxmlformats.org/officeDocument/2006/relationships/hyperlink" Target="http://www.uni-lj.si/"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1471FB7B46C4C9EA1807E7FB8AD2FB1"/>
        <w:category>
          <w:name w:val="Splošno"/>
          <w:gallery w:val="placeholder"/>
        </w:category>
        <w:types>
          <w:type w:val="bbPlcHdr"/>
        </w:types>
        <w:behaviors>
          <w:behavior w:val="content"/>
        </w:behaviors>
        <w:guid w:val="{C0B2571F-5457-4B3D-A66A-3A49C2F9C8E5}"/>
      </w:docPartPr>
      <w:docPartBody>
        <w:p w:rsidR="00E176B9" w:rsidRDefault="00E176B9" w:rsidP="00E176B9">
          <w:pPr>
            <w:pStyle w:val="51471FB7B46C4C9EA1807E7FB8AD2FB1"/>
          </w:pPr>
          <w:r w:rsidRPr="00A60BDD">
            <w:t>(vnesite št. dok.)</w:t>
          </w:r>
        </w:p>
      </w:docPartBody>
    </w:docPart>
    <w:docPart>
      <w:docPartPr>
        <w:name w:val="F158F23061904B269A1540F9E79491BC"/>
        <w:category>
          <w:name w:val="Splošno"/>
          <w:gallery w:val="placeholder"/>
        </w:category>
        <w:types>
          <w:type w:val="bbPlcHdr"/>
        </w:types>
        <w:behaviors>
          <w:behavior w:val="content"/>
        </w:behaviors>
        <w:guid w:val="{B1CAD232-3F41-4771-9FDF-0678AF5B1F35}"/>
      </w:docPartPr>
      <w:docPartBody>
        <w:p w:rsidR="00E176B9" w:rsidRDefault="00E176B9" w:rsidP="00E176B9">
          <w:pPr>
            <w:pStyle w:val="F158F23061904B269A1540F9E79491BC"/>
          </w:pPr>
          <w:r w:rsidRPr="00C261F4">
            <w:t>(izberite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EE"/>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EE"/>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6B9"/>
    <w:rsid w:val="00202FE0"/>
    <w:rsid w:val="003E77E5"/>
    <w:rsid w:val="005D6FA8"/>
    <w:rsid w:val="009B6C8E"/>
    <w:rsid w:val="00D11ED2"/>
    <w:rsid w:val="00E176B9"/>
    <w:rsid w:val="00FB058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l-SI" w:eastAsia="sl-SI"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51471FB7B46C4C9EA1807E7FB8AD2FB1">
    <w:name w:val="51471FB7B46C4C9EA1807E7FB8AD2FB1"/>
    <w:rsid w:val="00E176B9"/>
  </w:style>
  <w:style w:type="paragraph" w:customStyle="1" w:styleId="F158F23061904B269A1540F9E79491BC">
    <w:name w:val="F158F23061904B269A1540F9E79491BC"/>
    <w:rsid w:val="00E176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807611290B401340BF42E1BB96F4A0B6" ma:contentTypeVersion="2" ma:contentTypeDescription="Ustvari nov dokument." ma:contentTypeScope="" ma:versionID="e76af7bb476e7f6381f1acd0c3e3f512">
  <xsd:schema xmlns:xsd="http://www.w3.org/2001/XMLSchema" xmlns:xs="http://www.w3.org/2001/XMLSchema" xmlns:p="http://schemas.microsoft.com/office/2006/metadata/properties" xmlns:ns2="c0277750-1130-4c77-a114-54a1208786e4" targetNamespace="http://schemas.microsoft.com/office/2006/metadata/properties" ma:root="true" ma:fieldsID="4b6e3968ceb348ef57f127a90f35def4" ns2:_="">
    <xsd:import namespace="c0277750-1130-4c77-a114-54a1208786e4"/>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277750-1130-4c77-a114-54a1208786e4" elementFormDefault="qualified">
    <xsd:import namespace="http://schemas.microsoft.com/office/2006/documentManagement/types"/>
    <xsd:import namespace="http://schemas.microsoft.com/office/infopath/2007/PartnerControls"/>
    <xsd:element name="SharedWithUsers" ma:index="8"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V skupni rabi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EA3E09-C3BA-46C8-96B8-891B4F5E5A12}">
  <ds:schemaRefs>
    <ds:schemaRef ds:uri="http://schemas.microsoft.com/sharepoint/v3/contenttype/forms"/>
  </ds:schemaRefs>
</ds:datastoreItem>
</file>

<file path=customXml/itemProps2.xml><?xml version="1.0" encoding="utf-8"?>
<ds:datastoreItem xmlns:ds="http://schemas.openxmlformats.org/officeDocument/2006/customXml" ds:itemID="{9E714010-BED9-44F8-B1AC-96FE79C0165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67186D5-AEB9-4A4B-82A4-75CD13E111CD}">
  <ds:schemaRefs>
    <ds:schemaRef ds:uri="http://schemas.openxmlformats.org/officeDocument/2006/bibliography"/>
  </ds:schemaRefs>
</ds:datastoreItem>
</file>

<file path=customXml/itemProps4.xml><?xml version="1.0" encoding="utf-8"?>
<ds:datastoreItem xmlns:ds="http://schemas.openxmlformats.org/officeDocument/2006/customXml" ds:itemID="{969170D2-3058-46D8-BAED-866D96F304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277750-1130-4c77-a114-54a1208786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4</Pages>
  <Words>958</Words>
  <Characters>5467</Characters>
  <Application>Microsoft Office Word</Application>
  <DocSecurity>0</DocSecurity>
  <Lines>45</Lines>
  <Paragraphs>12</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6413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Ana</dc:creator>
  <cp:lastModifiedBy>Ličer Šuštar, Mateja</cp:lastModifiedBy>
  <cp:revision>8</cp:revision>
  <cp:lastPrinted>2024-12-06T07:57:00Z</cp:lastPrinted>
  <dcterms:created xsi:type="dcterms:W3CDTF">2026-01-28T11:48:00Z</dcterms:created>
  <dcterms:modified xsi:type="dcterms:W3CDTF">2026-02-03T07:53:00Z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0x010100807611290B401340BF42E1BB96F4A0B6</vt:lpwstr>
  </property>
</Properties>
</file>