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6A" w:rsidRPr="004669A3" w:rsidRDefault="00857B6A" w:rsidP="00857B6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4669A3">
        <w:rPr>
          <w:rFonts w:ascii="Garamond" w:hAnsi="Garamond"/>
          <w:b/>
          <w:sz w:val="24"/>
          <w:szCs w:val="24"/>
        </w:rPr>
        <w:t xml:space="preserve">rof. dr. </w:t>
      </w:r>
      <w:proofErr w:type="spellStart"/>
      <w:r w:rsidRPr="004669A3">
        <w:rPr>
          <w:rFonts w:ascii="Garamond" w:hAnsi="Garamond"/>
          <w:b/>
          <w:sz w:val="24"/>
          <w:szCs w:val="24"/>
        </w:rPr>
        <w:t>Arpad</w:t>
      </w:r>
      <w:proofErr w:type="spellEnd"/>
      <w:r w:rsidRPr="004669A3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4669A3">
        <w:rPr>
          <w:rFonts w:ascii="Garamond" w:hAnsi="Garamond"/>
          <w:b/>
          <w:sz w:val="24"/>
          <w:szCs w:val="24"/>
        </w:rPr>
        <w:t>Bürmen</w:t>
      </w:r>
      <w:proofErr w:type="spellEnd"/>
    </w:p>
    <w:p w:rsidR="00857B6A" w:rsidRPr="004669A3" w:rsidRDefault="00857B6A" w:rsidP="00857B6A">
      <w:pPr>
        <w:pStyle w:val="Navadensplet"/>
        <w:spacing w:after="0"/>
        <w:jc w:val="both"/>
        <w:rPr>
          <w:rFonts w:ascii="Garamond" w:hAnsi="Garamond"/>
        </w:rPr>
      </w:pPr>
      <w:r w:rsidRPr="004669A3">
        <w:rPr>
          <w:rFonts w:ascii="Garamond" w:hAnsi="Garamond"/>
        </w:rPr>
        <w:t xml:space="preserve">Prof. dr. </w:t>
      </w:r>
      <w:proofErr w:type="spellStart"/>
      <w:r w:rsidRPr="004669A3">
        <w:rPr>
          <w:rFonts w:ascii="Garamond" w:hAnsi="Garamond"/>
        </w:rPr>
        <w:t>Arpad</w:t>
      </w:r>
      <w:proofErr w:type="spellEnd"/>
      <w:r w:rsidRPr="004669A3">
        <w:rPr>
          <w:rFonts w:ascii="Garamond" w:hAnsi="Garamond"/>
        </w:rPr>
        <w:t xml:space="preserve"> </w:t>
      </w:r>
      <w:proofErr w:type="spellStart"/>
      <w:r w:rsidRPr="004669A3">
        <w:rPr>
          <w:rFonts w:ascii="Garamond" w:hAnsi="Garamond"/>
        </w:rPr>
        <w:t>Bürmen</w:t>
      </w:r>
      <w:proofErr w:type="spellEnd"/>
      <w:r w:rsidRPr="004669A3">
        <w:rPr>
          <w:rFonts w:ascii="Garamond" w:hAnsi="Garamond"/>
        </w:rPr>
        <w:t xml:space="preserve"> je doktoriral na Fakulteti za elektrotehniko Univerze v Ljubljani, kjer je tudi zaposlen. Leta 2005 je bil izvoljen v naziv docenta in leta 2011 v naziv izrednega profesorja za področje</w:t>
      </w:r>
      <w:r>
        <w:rPr>
          <w:rFonts w:ascii="Garamond" w:hAnsi="Garamond"/>
        </w:rPr>
        <w:t xml:space="preserve"> </w:t>
      </w:r>
      <w:r w:rsidRPr="004669A3">
        <w:rPr>
          <w:rFonts w:ascii="Garamond" w:hAnsi="Garamond"/>
        </w:rPr>
        <w:t>elektrotehnika.</w:t>
      </w:r>
      <w:r>
        <w:rPr>
          <w:rFonts w:ascii="Garamond" w:hAnsi="Garamond"/>
        </w:rPr>
        <w:t xml:space="preserve"> </w:t>
      </w:r>
      <w:r w:rsidRPr="004669A3">
        <w:rPr>
          <w:rFonts w:ascii="Garamond" w:hAnsi="Garamond"/>
        </w:rPr>
        <w:t xml:space="preserve">Pedagoško deluje na področju elektronike. Poučuje predmete s področja analize in načrtovanja analognih elektronskih vezij in mikroprocesorskih sistemov. Raziskovalno se ukvarja s simulacijo vezij, optimizacijskimi metodami in avtomatizacijo načrtovanja vezij. Njegova bibliografija med drugim vključuje 27 člankov v revijah s faktorjem vpliva in en univerzitetni učbenik izdan pri ugledni tuji založbi. </w:t>
      </w:r>
      <w:r w:rsidRPr="004669A3">
        <w:rPr>
          <w:rFonts w:ascii="Garamond" w:hAnsi="Garamond"/>
          <w:spacing w:val="-4"/>
        </w:rPr>
        <w:t>Je soavtor programskega paketa za analizo vezij SPICE OPUS, ki ima preko 20</w:t>
      </w:r>
      <w:r>
        <w:rPr>
          <w:rFonts w:ascii="Garamond" w:hAnsi="Garamond"/>
          <w:spacing w:val="-4"/>
        </w:rPr>
        <w:t>.</w:t>
      </w:r>
      <w:r w:rsidRPr="004669A3">
        <w:rPr>
          <w:rFonts w:ascii="Garamond" w:hAnsi="Garamond"/>
          <w:spacing w:val="-4"/>
        </w:rPr>
        <w:t xml:space="preserve">000 registriranih uporabnikov iz 130 različnih držav, od katerih jih ena tretjina dela na področju raziskav in razvoja. Sodeloval je pri dveh projektih z industrijskimi partnerji. </w:t>
      </w:r>
      <w:r w:rsidRPr="007055B6">
        <w:rPr>
          <w:rFonts w:ascii="Garamond" w:hAnsi="Garamond"/>
          <w:spacing w:val="-4"/>
        </w:rPr>
        <w:t>Bil je mentor pri 26 diplomah in enem doktoratu.</w:t>
      </w:r>
    </w:p>
    <w:p w:rsidR="00FA5E94" w:rsidRDefault="00857B6A">
      <w:bookmarkStart w:id="0" w:name="_GoBack"/>
      <w:bookmarkEnd w:id="0"/>
    </w:p>
    <w:sectPr w:rsidR="00FA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6A"/>
    <w:rsid w:val="00174772"/>
    <w:rsid w:val="007F7B4D"/>
    <w:rsid w:val="00857B6A"/>
    <w:rsid w:val="00963AD3"/>
    <w:rsid w:val="00F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7B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57B6A"/>
    <w:pPr>
      <w:spacing w:before="100" w:beforeAutospacing="1" w:after="144" w:line="288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7B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57B6A"/>
    <w:pPr>
      <w:spacing w:before="100" w:beforeAutospacing="1" w:after="144" w:line="288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</cp:revision>
  <dcterms:created xsi:type="dcterms:W3CDTF">2016-10-19T04:39:00Z</dcterms:created>
  <dcterms:modified xsi:type="dcterms:W3CDTF">2016-10-19T04:39:00Z</dcterms:modified>
</cp:coreProperties>
</file>