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8E" w:rsidRPr="004D398E" w:rsidRDefault="004D398E" w:rsidP="00521B7F">
      <w:pPr>
        <w:spacing w:line="276" w:lineRule="auto"/>
        <w:rPr>
          <w:rStyle w:val="jlqj4b"/>
          <w:rFonts w:ascii="Garamond" w:hAnsi="Garamond"/>
          <w:b/>
          <w:color w:val="000000"/>
          <w:lang w:val="en-US"/>
        </w:rPr>
      </w:pPr>
      <w:r w:rsidRPr="004D398E">
        <w:rPr>
          <w:rStyle w:val="jlqj4b"/>
          <w:rFonts w:ascii="Garamond" w:hAnsi="Garamond"/>
          <w:b/>
          <w:color w:val="000000"/>
          <w:lang w:val="en-US"/>
        </w:rPr>
        <w:t xml:space="preserve">Prof. </w:t>
      </w:r>
      <w:proofErr w:type="gramStart"/>
      <w:r w:rsidRPr="004D398E">
        <w:rPr>
          <w:rStyle w:val="jlqj4b"/>
          <w:rFonts w:ascii="Garamond" w:hAnsi="Garamond"/>
          <w:b/>
          <w:color w:val="000000"/>
          <w:lang w:val="en-US"/>
        </w:rPr>
        <w:t>dr</w:t>
      </w:r>
      <w:proofErr w:type="gramEnd"/>
      <w:r w:rsidRPr="004D398E">
        <w:rPr>
          <w:rStyle w:val="jlqj4b"/>
          <w:rFonts w:ascii="Garamond" w:hAnsi="Garamond"/>
          <w:b/>
          <w:color w:val="000000"/>
          <w:lang w:val="en-US"/>
        </w:rPr>
        <w:t xml:space="preserve">. Fabio </w:t>
      </w:r>
      <w:proofErr w:type="spellStart"/>
      <w:r w:rsidRPr="004D398E">
        <w:rPr>
          <w:rStyle w:val="jlqj4b"/>
          <w:rFonts w:ascii="Garamond" w:hAnsi="Garamond"/>
          <w:b/>
          <w:color w:val="000000"/>
          <w:lang w:val="en-US"/>
        </w:rPr>
        <w:t>Ricciato</w:t>
      </w:r>
      <w:proofErr w:type="spellEnd"/>
    </w:p>
    <w:p w:rsidR="004D398E" w:rsidRPr="004D398E" w:rsidRDefault="004D398E" w:rsidP="00521B7F">
      <w:pPr>
        <w:spacing w:line="276" w:lineRule="auto"/>
        <w:rPr>
          <w:rStyle w:val="jlqj4b"/>
          <w:rFonts w:ascii="Garamond" w:hAnsi="Garamond"/>
          <w:color w:val="000000"/>
          <w:lang w:val="en-US"/>
        </w:rPr>
      </w:pPr>
    </w:p>
    <w:p w:rsidR="00521B7F" w:rsidRPr="004D398E" w:rsidRDefault="004D398E" w:rsidP="004D398E">
      <w:pPr>
        <w:spacing w:line="276" w:lineRule="auto"/>
        <w:jc w:val="both"/>
        <w:rPr>
          <w:rStyle w:val="jlqj4b"/>
          <w:rFonts w:ascii="Garamond" w:hAnsi="Garamond"/>
          <w:color w:val="000000"/>
        </w:rPr>
      </w:pPr>
      <w:r w:rsidRPr="004D398E">
        <w:rPr>
          <w:rStyle w:val="jlqj4b"/>
          <w:rFonts w:ascii="Garamond" w:hAnsi="Garamond"/>
          <w:color w:val="000000"/>
        </w:rPr>
        <w:t xml:space="preserve">Prof. dr. </w:t>
      </w:r>
      <w:r w:rsidR="00521B7F" w:rsidRPr="004D398E">
        <w:rPr>
          <w:rStyle w:val="jlqj4b"/>
          <w:rFonts w:ascii="Garamond" w:hAnsi="Garamond"/>
          <w:color w:val="000000"/>
        </w:rPr>
        <w:t xml:space="preserve">Fabio Ricciato je leta 1999 diplomiral iz elektrotehnike </w:t>
      </w:r>
      <w:r w:rsidR="00980BF7">
        <w:rPr>
          <w:rStyle w:val="jlqj4b"/>
          <w:rFonts w:ascii="Garamond" w:hAnsi="Garamond"/>
          <w:color w:val="000000"/>
        </w:rPr>
        <w:t>ter</w:t>
      </w:r>
      <w:r w:rsidR="00980BF7" w:rsidRPr="004D398E">
        <w:rPr>
          <w:rStyle w:val="jlqj4b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  <w:color w:val="000000"/>
        </w:rPr>
        <w:t>leta 2003 doktoriral iz informacijskih in komunikacijskih tehnologij na univerzi La Sapienza v Italiji.</w:t>
      </w:r>
      <w:r w:rsidR="00521B7F" w:rsidRPr="004D398E">
        <w:rPr>
          <w:rStyle w:val="viiyi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</w:rPr>
        <w:t>Svoje raziskovalno delo je začel na</w:t>
      </w:r>
      <w:r>
        <w:rPr>
          <w:rStyle w:val="jlqj4b"/>
          <w:rFonts w:ascii="Garamond" w:hAnsi="Garamond"/>
        </w:rPr>
        <w:t xml:space="preserve"> področju računalniških omrežij </w:t>
      </w:r>
      <w:r w:rsidR="00521B7F" w:rsidRPr="004D398E">
        <w:rPr>
          <w:rStyle w:val="jlqj4b"/>
          <w:rFonts w:ascii="Garamond" w:hAnsi="Garamond"/>
        </w:rPr>
        <w:t xml:space="preserve">in ga </w:t>
      </w:r>
      <w:r w:rsidR="00980BF7">
        <w:rPr>
          <w:rStyle w:val="jlqj4b"/>
          <w:rFonts w:ascii="Garamond" w:hAnsi="Garamond"/>
        </w:rPr>
        <w:t>pozneje</w:t>
      </w:r>
      <w:r w:rsidR="00980BF7" w:rsidRPr="004D398E">
        <w:rPr>
          <w:rStyle w:val="jlqj4b"/>
          <w:rFonts w:ascii="Garamond" w:hAnsi="Garamond"/>
        </w:rPr>
        <w:t xml:space="preserve"> </w:t>
      </w:r>
      <w:r w:rsidR="00521B7F" w:rsidRPr="004D398E">
        <w:rPr>
          <w:rStyle w:val="jlqj4b"/>
          <w:rFonts w:ascii="Garamond" w:hAnsi="Garamond"/>
        </w:rPr>
        <w:t>nadgradil z obdelavo signalov, meritvami omrežij in analizo prometa.</w:t>
      </w:r>
      <w:r w:rsidR="00521B7F" w:rsidRPr="004D398E">
        <w:rPr>
          <w:rStyle w:val="viiyi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</w:rPr>
        <w:t xml:space="preserve">Do leta 2014 je delal v Avstriji in Italiji </w:t>
      </w:r>
      <w:r w:rsidR="00980BF7">
        <w:rPr>
          <w:rStyle w:val="jlqj4b"/>
          <w:rFonts w:ascii="Garamond" w:hAnsi="Garamond"/>
        </w:rPr>
        <w:t>na</w:t>
      </w:r>
      <w:r w:rsidR="00980BF7" w:rsidRPr="004D398E">
        <w:rPr>
          <w:rStyle w:val="jlqj4b"/>
          <w:rFonts w:ascii="Garamond" w:hAnsi="Garamond"/>
        </w:rPr>
        <w:t xml:space="preserve"> </w:t>
      </w:r>
      <w:r w:rsidR="00521B7F" w:rsidRPr="004D398E">
        <w:rPr>
          <w:rStyle w:val="jlqj4b"/>
          <w:rFonts w:ascii="Garamond" w:hAnsi="Garamond"/>
        </w:rPr>
        <w:t>razli</w:t>
      </w:r>
      <w:r>
        <w:rPr>
          <w:rStyle w:val="jlqj4b"/>
          <w:rFonts w:ascii="Garamond" w:hAnsi="Garamond"/>
        </w:rPr>
        <w:t>čnih raziskovalnih institucijah;</w:t>
      </w:r>
      <w:r w:rsidR="00521B7F" w:rsidRPr="004D398E">
        <w:rPr>
          <w:rStyle w:val="jlqj4b"/>
          <w:rFonts w:ascii="Garamond" w:hAnsi="Garamond"/>
        </w:rPr>
        <w:t xml:space="preserve"> delal je kot docent na Univerzi v Salentu in kot vodja raziskav </w:t>
      </w:r>
      <w:r w:rsidR="00980BF7">
        <w:rPr>
          <w:rStyle w:val="jlqj4b"/>
          <w:rFonts w:ascii="Garamond" w:hAnsi="Garamond"/>
        </w:rPr>
        <w:t>v</w:t>
      </w:r>
      <w:r w:rsidR="00980BF7" w:rsidRPr="004D398E">
        <w:rPr>
          <w:rStyle w:val="jlqj4b"/>
          <w:rFonts w:ascii="Garamond" w:hAnsi="Garamond"/>
        </w:rPr>
        <w:t xml:space="preserve"> </w:t>
      </w:r>
      <w:r w:rsidR="00521B7F" w:rsidRPr="004D398E">
        <w:rPr>
          <w:rStyle w:val="jlqj4b"/>
          <w:rFonts w:ascii="Garamond" w:hAnsi="Garamond"/>
        </w:rPr>
        <w:t>Telekomunikacijskem razisk</w:t>
      </w:r>
      <w:r>
        <w:rPr>
          <w:rStyle w:val="jlqj4b"/>
          <w:rFonts w:ascii="Garamond" w:hAnsi="Garamond"/>
        </w:rPr>
        <w:t xml:space="preserve">ovalnem centru na Dunaju in </w:t>
      </w:r>
      <w:bookmarkStart w:id="0" w:name="_GoBack"/>
      <w:r w:rsidR="00980BF7">
        <w:rPr>
          <w:rStyle w:val="jlqj4b"/>
          <w:rFonts w:ascii="Garamond" w:hAnsi="Garamond"/>
        </w:rPr>
        <w:t>v</w:t>
      </w:r>
      <w:bookmarkEnd w:id="0"/>
      <w:r>
        <w:rPr>
          <w:rStyle w:val="jlqj4b"/>
          <w:rFonts w:ascii="Garamond" w:hAnsi="Garamond"/>
        </w:rPr>
        <w:t xml:space="preserve"> </w:t>
      </w:r>
      <w:proofErr w:type="gramStart"/>
      <w:r>
        <w:rPr>
          <w:rStyle w:val="jlqj4b"/>
          <w:rFonts w:ascii="Garamond" w:hAnsi="Garamond"/>
        </w:rPr>
        <w:t>A</w:t>
      </w:r>
      <w:r w:rsidR="00521B7F" w:rsidRPr="004D398E">
        <w:rPr>
          <w:rStyle w:val="jlqj4b"/>
          <w:rFonts w:ascii="Garamond" w:hAnsi="Garamond"/>
        </w:rPr>
        <w:t>vstrijskem</w:t>
      </w:r>
      <w:proofErr w:type="gramEnd"/>
      <w:r w:rsidR="00521B7F" w:rsidRPr="004D398E">
        <w:rPr>
          <w:rStyle w:val="jlqj4b"/>
          <w:rFonts w:ascii="Garamond" w:hAnsi="Garamond"/>
        </w:rPr>
        <w:t xml:space="preserve"> tehnološkem inštitutu.</w:t>
      </w:r>
      <w:r w:rsidRPr="004D398E">
        <w:rPr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  <w:color w:val="000000"/>
        </w:rPr>
        <w:t xml:space="preserve">Leta 2015 se je pridružil Fakulteti za </w:t>
      </w:r>
      <w:r>
        <w:rPr>
          <w:rStyle w:val="jlqj4b"/>
          <w:rFonts w:ascii="Garamond" w:hAnsi="Garamond"/>
          <w:color w:val="000000"/>
        </w:rPr>
        <w:t xml:space="preserve">računalništvo in informatiko Univerze </w:t>
      </w:r>
      <w:r w:rsidR="00521B7F" w:rsidRPr="004D398E">
        <w:rPr>
          <w:rStyle w:val="jlqj4b"/>
          <w:rFonts w:ascii="Garamond" w:hAnsi="Garamond"/>
          <w:color w:val="000000"/>
        </w:rPr>
        <w:t>v Ljubljani, kjer je poučeval na področju brezžičnih omrežij in programsko določenega radia.</w:t>
      </w:r>
      <w:r w:rsidR="00521B7F" w:rsidRPr="004D398E">
        <w:rPr>
          <w:rStyle w:val="viiyi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</w:rPr>
        <w:t xml:space="preserve">Sodeloval je pri vzpostavitvi dvojnega študijskega programa med </w:t>
      </w:r>
      <w:r>
        <w:rPr>
          <w:rStyle w:val="jlqj4b"/>
          <w:rFonts w:ascii="Garamond" w:hAnsi="Garamond"/>
          <w:color w:val="000000"/>
        </w:rPr>
        <w:t>Fakulteto</w:t>
      </w:r>
      <w:r w:rsidRPr="004D398E">
        <w:rPr>
          <w:rStyle w:val="jlqj4b"/>
          <w:rFonts w:ascii="Garamond" w:hAnsi="Garamond"/>
          <w:color w:val="000000"/>
        </w:rPr>
        <w:t xml:space="preserve"> za </w:t>
      </w:r>
      <w:r>
        <w:rPr>
          <w:rStyle w:val="jlqj4b"/>
          <w:rFonts w:ascii="Garamond" w:hAnsi="Garamond"/>
          <w:color w:val="000000"/>
        </w:rPr>
        <w:t xml:space="preserve">računalništvo in informatiko Univerze </w:t>
      </w:r>
      <w:r w:rsidRPr="004D398E">
        <w:rPr>
          <w:rStyle w:val="jlqj4b"/>
          <w:rFonts w:ascii="Garamond" w:hAnsi="Garamond"/>
          <w:color w:val="000000"/>
        </w:rPr>
        <w:t>v Ljubljani</w:t>
      </w:r>
      <w:r w:rsidRPr="004D398E">
        <w:rPr>
          <w:rStyle w:val="jlqj4b"/>
          <w:rFonts w:ascii="Garamond" w:hAnsi="Garamond"/>
        </w:rPr>
        <w:t xml:space="preserve"> </w:t>
      </w:r>
      <w:r w:rsidR="00521B7F" w:rsidRPr="004D398E">
        <w:rPr>
          <w:rStyle w:val="jlqj4b"/>
          <w:rFonts w:ascii="Garamond" w:hAnsi="Garamond"/>
        </w:rPr>
        <w:t>in univerzo KNU iz Južne Koreje ter s podjetjem uBlox Italia začel večletni skupni doktorski projekt.</w:t>
      </w:r>
      <w:r w:rsidR="00521B7F" w:rsidRPr="004D398E">
        <w:rPr>
          <w:rStyle w:val="viiyi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</w:rPr>
        <w:t>Od leta 2018 je statistični uradnik pri Evropski komisiji Eurostat.</w:t>
      </w:r>
      <w:r w:rsidR="00521B7F" w:rsidRPr="004D398E">
        <w:rPr>
          <w:rStyle w:val="viiyi"/>
          <w:rFonts w:ascii="Garamond" w:hAnsi="Garamond"/>
          <w:color w:val="000000"/>
        </w:rPr>
        <w:t xml:space="preserve"> </w:t>
      </w:r>
      <w:r w:rsidR="00521B7F" w:rsidRPr="004D398E">
        <w:rPr>
          <w:rStyle w:val="jlqj4b"/>
          <w:rFonts w:ascii="Garamond" w:hAnsi="Garamond"/>
        </w:rPr>
        <w:t xml:space="preserve">Trenutno se raziskovalno ukvarja z analizo podatkov o mobilnih omrežjih </w:t>
      </w:r>
      <w:r>
        <w:rPr>
          <w:rStyle w:val="jlqj4b"/>
          <w:rFonts w:ascii="Garamond" w:hAnsi="Garamond"/>
        </w:rPr>
        <w:t>in</w:t>
      </w:r>
      <w:r w:rsidR="00521B7F" w:rsidRPr="004D398E">
        <w:rPr>
          <w:rStyle w:val="jlqj4b"/>
          <w:rFonts w:ascii="Garamond" w:hAnsi="Garamond"/>
        </w:rPr>
        <w:t xml:space="preserve"> z računanjem, ki ohranja zasebnost.</w:t>
      </w:r>
    </w:p>
    <w:p w:rsidR="00E04E2C" w:rsidRDefault="00E04E2C"/>
    <w:sectPr w:rsidR="00E04E2C" w:rsidSect="00DD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2AB"/>
    <w:rsid w:val="001432AB"/>
    <w:rsid w:val="004D398E"/>
    <w:rsid w:val="00521B7F"/>
    <w:rsid w:val="00980BF7"/>
    <w:rsid w:val="00DD27BC"/>
    <w:rsid w:val="00E04E2C"/>
    <w:rsid w:val="00E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D9F5-8C25-4E53-9079-5FAC1E3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1B7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jlqj4b">
    <w:name w:val="jlqj4b"/>
    <w:basedOn w:val="Privzetapisavaodstavka"/>
    <w:rsid w:val="00521B7F"/>
  </w:style>
  <w:style w:type="character" w:customStyle="1" w:styleId="viiyi">
    <w:name w:val="viiyi"/>
    <w:basedOn w:val="Privzetapisavaodstavka"/>
    <w:rsid w:val="0052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Movrin, Polona</cp:lastModifiedBy>
  <cp:revision>4</cp:revision>
  <dcterms:created xsi:type="dcterms:W3CDTF">2020-12-16T08:47:00Z</dcterms:created>
  <dcterms:modified xsi:type="dcterms:W3CDTF">2020-12-28T07:43:00Z</dcterms:modified>
</cp:coreProperties>
</file>