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39" w:rsidRDefault="006320CE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Prof. dr. Matjaž Konvalinka</w:t>
      </w:r>
    </w:p>
    <w:p w:rsidR="00D13739" w:rsidRDefault="00D13739">
      <w:pPr>
        <w:jc w:val="both"/>
        <w:rPr>
          <w:rFonts w:ascii="Garamond" w:hAnsi="Garamond"/>
          <w:sz w:val="24"/>
          <w:szCs w:val="24"/>
        </w:rPr>
      </w:pPr>
    </w:p>
    <w:p w:rsidR="00D13739" w:rsidRDefault="006320CE">
      <w:pPr>
        <w:jc w:val="both"/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Prof. dr. Matjaž </w:t>
      </w:r>
      <w:r w:rsidR="00F1374D">
        <w:rPr>
          <w:rFonts w:ascii="Garamond" w:hAnsi="Garamond"/>
          <w:sz w:val="24"/>
          <w:szCs w:val="24"/>
        </w:rPr>
        <w:t>Konvalinka</w:t>
      </w:r>
      <w:r>
        <w:rPr>
          <w:rFonts w:ascii="Garamond" w:hAnsi="Garamond"/>
          <w:sz w:val="24"/>
          <w:szCs w:val="24"/>
        </w:rPr>
        <w:t xml:space="preserve">, univ. dipl. mat., je diplomiral leta 2001 in magistriral leta 2004 na Fakulteti za matematiko in fiziko Univerze v Ljubljani ter doktoriral leta 2008 na Massachusetts Institute of </w:t>
      </w:r>
      <w:proofErr w:type="spellStart"/>
      <w:r>
        <w:rPr>
          <w:rFonts w:ascii="Garamond" w:hAnsi="Garamond"/>
          <w:sz w:val="24"/>
          <w:szCs w:val="24"/>
        </w:rPr>
        <w:t>Technology</w:t>
      </w:r>
      <w:proofErr w:type="spellEnd"/>
      <w:r>
        <w:rPr>
          <w:rFonts w:ascii="Garamond" w:hAnsi="Garamond"/>
          <w:sz w:val="24"/>
          <w:szCs w:val="24"/>
        </w:rPr>
        <w:t xml:space="preserve">. Po podoktorskem izobraževanju na univerzi Vanderbilt se je vrnil na Univerzo v Ljubljani, kjer je leta 2010 dobil naziv docenta za področje matematike, leta 2015 pa naziv izrednega profesorja. Zaposlen je na Fakulteti za matematiko in fiziko Univerze v Ljubljani, kjer je trenutno skrbnik za magistrski študijski program Matematika. Poučuje predvsem predmete </w:t>
      </w:r>
      <w:r w:rsidR="00F1374D">
        <w:rPr>
          <w:rFonts w:ascii="Garamond" w:hAnsi="Garamond"/>
          <w:sz w:val="24"/>
          <w:szCs w:val="24"/>
        </w:rPr>
        <w:t xml:space="preserve">s področja </w:t>
      </w:r>
      <w:r>
        <w:rPr>
          <w:rFonts w:ascii="Garamond" w:hAnsi="Garamond"/>
          <w:sz w:val="24"/>
          <w:szCs w:val="24"/>
        </w:rPr>
        <w:t xml:space="preserve">diskretne matematike in optimizacije. Raziskovalno se ukvarja s kombinatoriko. Leta 2019 je prejel Robbinsovo nagrado Ameriškega matematičnega združenja, leta 2012 pa Svečano listino mladim visokošolskim učiteljem in sodelavcem za izjemne pedagoške in raziskovalne dosežke. Je glavni urednik revije </w:t>
      </w:r>
      <w:proofErr w:type="spellStart"/>
      <w:r>
        <w:rPr>
          <w:rFonts w:ascii="Garamond" w:hAnsi="Garamond"/>
          <w:sz w:val="24"/>
          <w:szCs w:val="24"/>
        </w:rPr>
        <w:t>Annals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Combinatorics</w:t>
      </w:r>
      <w:proofErr w:type="spellEnd"/>
      <w:r>
        <w:rPr>
          <w:rFonts w:ascii="Garamond" w:hAnsi="Garamond"/>
          <w:sz w:val="24"/>
          <w:szCs w:val="24"/>
        </w:rPr>
        <w:t xml:space="preserve"> in član uredniškega odbora še treh revij.</w:t>
      </w:r>
    </w:p>
    <w:sectPr w:rsidR="00D13739" w:rsidSect="00212B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13739"/>
    <w:rsid w:val="00212BCF"/>
    <w:rsid w:val="006320CE"/>
    <w:rsid w:val="009246E7"/>
    <w:rsid w:val="00D13739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7398-3278-4C91-BF00-582E2BA1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3BE"/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rsid w:val="00212BC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rsid w:val="00212BCF"/>
    <w:pPr>
      <w:spacing w:after="140" w:line="276" w:lineRule="auto"/>
    </w:pPr>
  </w:style>
  <w:style w:type="paragraph" w:styleId="Seznam">
    <w:name w:val="List"/>
    <w:basedOn w:val="Telobesedila"/>
    <w:rsid w:val="00212BCF"/>
    <w:rPr>
      <w:rFonts w:cs="Lohit Devanagari"/>
    </w:rPr>
  </w:style>
  <w:style w:type="paragraph" w:styleId="Napis">
    <w:name w:val="caption"/>
    <w:basedOn w:val="Navaden"/>
    <w:qFormat/>
    <w:rsid w:val="00212B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avaden"/>
    <w:qFormat/>
    <w:rsid w:val="00212BCF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Zabukovec, Petra</dc:creator>
  <dc:description/>
  <cp:lastModifiedBy>Movrin, Polona</cp:lastModifiedBy>
  <cp:revision>5</cp:revision>
  <dcterms:created xsi:type="dcterms:W3CDTF">2020-11-26T13:49:00Z</dcterms:created>
  <dcterms:modified xsi:type="dcterms:W3CDTF">2020-12-15T08:24:00Z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