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B9" w:rsidRPr="003850B9" w:rsidRDefault="003850B9" w:rsidP="003850B9">
      <w:pPr>
        <w:jc w:val="both"/>
        <w:rPr>
          <w:rFonts w:ascii="Garamond" w:hAnsi="Garamond"/>
          <w:b/>
          <w:sz w:val="24"/>
          <w:szCs w:val="24"/>
        </w:rPr>
      </w:pPr>
      <w:r w:rsidRPr="003850B9">
        <w:rPr>
          <w:rFonts w:ascii="Garamond" w:hAnsi="Garamond"/>
          <w:b/>
          <w:sz w:val="24"/>
          <w:szCs w:val="24"/>
        </w:rPr>
        <w:t>Prof. dr. Uroš Petrovič</w:t>
      </w:r>
    </w:p>
    <w:p w:rsidR="003850B9" w:rsidRPr="003850B9" w:rsidRDefault="003850B9" w:rsidP="003850B9">
      <w:pPr>
        <w:jc w:val="both"/>
        <w:rPr>
          <w:rFonts w:ascii="Garamond" w:hAnsi="Garamond"/>
          <w:sz w:val="24"/>
          <w:szCs w:val="24"/>
        </w:rPr>
      </w:pPr>
      <w:r w:rsidRPr="003850B9">
        <w:rPr>
          <w:rFonts w:ascii="Garamond" w:hAnsi="Garamond"/>
          <w:sz w:val="24"/>
          <w:szCs w:val="24"/>
        </w:rPr>
        <w:t>Prof. dr. Uroš Petrovič je diplomiral in doktoriral na Univerzi v Ljubljani</w:t>
      </w:r>
      <w:r>
        <w:rPr>
          <w:rFonts w:ascii="Garamond" w:hAnsi="Garamond"/>
          <w:sz w:val="24"/>
          <w:szCs w:val="24"/>
        </w:rPr>
        <w:t xml:space="preserve"> (UL)</w:t>
      </w:r>
      <w:r w:rsidRPr="003850B9">
        <w:rPr>
          <w:rFonts w:ascii="Garamond" w:hAnsi="Garamond"/>
          <w:sz w:val="24"/>
          <w:szCs w:val="24"/>
        </w:rPr>
        <w:t xml:space="preserve">. Podoktorsko </w:t>
      </w:r>
      <w:r>
        <w:rPr>
          <w:rFonts w:ascii="Garamond" w:hAnsi="Garamond"/>
          <w:sz w:val="24"/>
          <w:szCs w:val="24"/>
        </w:rPr>
        <w:t>se je usposabljal na Institutu Jožef Stefan</w:t>
      </w:r>
      <w:r w:rsidRPr="003850B9">
        <w:rPr>
          <w:rFonts w:ascii="Garamond" w:hAnsi="Garamond"/>
          <w:sz w:val="24"/>
          <w:szCs w:val="24"/>
        </w:rPr>
        <w:t xml:space="preserve"> in na</w:t>
      </w:r>
      <w:r>
        <w:rPr>
          <w:rFonts w:ascii="Garamond" w:hAnsi="Garamond"/>
          <w:sz w:val="24"/>
          <w:szCs w:val="24"/>
        </w:rPr>
        <w:t xml:space="preserve"> University of California, ZDA. </w:t>
      </w:r>
      <w:r w:rsidRPr="003850B9">
        <w:rPr>
          <w:rFonts w:ascii="Garamond" w:hAnsi="Garamond"/>
          <w:sz w:val="24"/>
          <w:szCs w:val="24"/>
        </w:rPr>
        <w:t>Kot mladi raziskovalec je bil z</w:t>
      </w:r>
      <w:r>
        <w:rPr>
          <w:rFonts w:ascii="Garamond" w:hAnsi="Garamond"/>
          <w:sz w:val="24"/>
          <w:szCs w:val="24"/>
        </w:rPr>
        <w:t>aposlen na Medicinski fakulteti</w:t>
      </w:r>
      <w:r w:rsidRPr="003850B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UL, nato kot raziskovalec na Institutu Jožef Stefan in</w:t>
      </w:r>
      <w:r w:rsidRPr="003850B9">
        <w:rPr>
          <w:rFonts w:ascii="Garamond" w:hAnsi="Garamond"/>
          <w:sz w:val="24"/>
          <w:szCs w:val="24"/>
        </w:rPr>
        <w:t xml:space="preserve"> od leta 2016 kot univerzitetni uč</w:t>
      </w:r>
      <w:r>
        <w:rPr>
          <w:rFonts w:ascii="Garamond" w:hAnsi="Garamond"/>
          <w:sz w:val="24"/>
          <w:szCs w:val="24"/>
        </w:rPr>
        <w:t xml:space="preserve">itelj na Biotehniški fakulteti </w:t>
      </w:r>
      <w:r w:rsidRPr="003850B9">
        <w:rPr>
          <w:rFonts w:ascii="Garamond" w:hAnsi="Garamond"/>
          <w:sz w:val="24"/>
          <w:szCs w:val="24"/>
        </w:rPr>
        <w:t>UL. Leta 2006 je gostoval na  U</w:t>
      </w:r>
      <w:r>
        <w:rPr>
          <w:rFonts w:ascii="Garamond" w:hAnsi="Garamond"/>
          <w:sz w:val="24"/>
          <w:szCs w:val="24"/>
        </w:rPr>
        <w:t xml:space="preserve">niversität Graz, v Avstriji, </w:t>
      </w:r>
      <w:r w:rsidRPr="003850B9">
        <w:rPr>
          <w:rFonts w:ascii="Garamond" w:hAnsi="Garamond"/>
          <w:sz w:val="24"/>
          <w:szCs w:val="24"/>
        </w:rPr>
        <w:t xml:space="preserve">v letih </w:t>
      </w:r>
      <w:r>
        <w:rPr>
          <w:rFonts w:ascii="Garamond" w:hAnsi="Garamond"/>
          <w:sz w:val="24"/>
          <w:szCs w:val="24"/>
        </w:rPr>
        <w:t>2010-2011 pa na University of Toronto</w:t>
      </w:r>
      <w:r w:rsidRPr="003850B9">
        <w:rPr>
          <w:rFonts w:ascii="Garamond" w:hAnsi="Garamond"/>
          <w:sz w:val="24"/>
          <w:szCs w:val="24"/>
        </w:rPr>
        <w:t xml:space="preserve"> v Kanadi. </w:t>
      </w:r>
    </w:p>
    <w:p w:rsidR="003850B9" w:rsidRPr="003850B9" w:rsidRDefault="003850B9" w:rsidP="003850B9">
      <w:pPr>
        <w:jc w:val="both"/>
        <w:rPr>
          <w:rFonts w:ascii="Garamond" w:hAnsi="Garamond"/>
          <w:sz w:val="24"/>
          <w:szCs w:val="24"/>
        </w:rPr>
      </w:pPr>
      <w:r w:rsidRPr="003850B9">
        <w:rPr>
          <w:rFonts w:ascii="Garamond" w:hAnsi="Garamond"/>
          <w:sz w:val="24"/>
          <w:szCs w:val="24"/>
        </w:rPr>
        <w:t>V naziv docent za področje Biokemija in molekularna biologij</w:t>
      </w:r>
      <w:r>
        <w:rPr>
          <w:rFonts w:ascii="Garamond" w:hAnsi="Garamond"/>
          <w:sz w:val="24"/>
          <w:szCs w:val="24"/>
        </w:rPr>
        <w:t xml:space="preserve">a je bil izvoljen leta 2005, leta </w:t>
      </w:r>
      <w:r w:rsidRPr="003850B9">
        <w:rPr>
          <w:rFonts w:ascii="Garamond" w:hAnsi="Garamond"/>
          <w:sz w:val="24"/>
          <w:szCs w:val="24"/>
        </w:rPr>
        <w:t>2013</w:t>
      </w:r>
      <w:r>
        <w:rPr>
          <w:rFonts w:ascii="Garamond" w:hAnsi="Garamond"/>
          <w:sz w:val="24"/>
          <w:szCs w:val="24"/>
        </w:rPr>
        <w:t xml:space="preserve"> v naziv izredni profesor in leta </w:t>
      </w:r>
      <w:r w:rsidRPr="003850B9">
        <w:rPr>
          <w:rFonts w:ascii="Garamond" w:hAnsi="Garamond"/>
          <w:sz w:val="24"/>
          <w:szCs w:val="24"/>
        </w:rPr>
        <w:t>2018 v naziv redni profesor. Prof. Petrovič je prejemnik Lapanjetovega priznanja Slovenskega biokemijskega društva.</w:t>
      </w:r>
    </w:p>
    <w:p w:rsidR="00B5201E" w:rsidRPr="003850B9" w:rsidRDefault="003850B9" w:rsidP="003850B9">
      <w:pPr>
        <w:jc w:val="both"/>
        <w:rPr>
          <w:rFonts w:ascii="Garamond" w:hAnsi="Garamond"/>
          <w:sz w:val="24"/>
          <w:szCs w:val="24"/>
        </w:rPr>
      </w:pPr>
      <w:r w:rsidRPr="003850B9">
        <w:rPr>
          <w:rFonts w:ascii="Garamond" w:hAnsi="Garamond"/>
          <w:sz w:val="24"/>
          <w:szCs w:val="24"/>
        </w:rPr>
        <w:t>Bil je vodja skupin temeljnih projektov, evropskega projekta</w:t>
      </w:r>
      <w:r>
        <w:rPr>
          <w:rFonts w:ascii="Garamond" w:hAnsi="Garamond"/>
          <w:sz w:val="24"/>
          <w:szCs w:val="24"/>
        </w:rPr>
        <w:t xml:space="preserve"> ter aplikativnega projekta. J</w:t>
      </w:r>
      <w:r w:rsidRPr="003850B9">
        <w:rPr>
          <w:rFonts w:ascii="Garamond" w:hAnsi="Garamond"/>
          <w:sz w:val="24"/>
          <w:szCs w:val="24"/>
        </w:rPr>
        <w:t>e vodja temel</w:t>
      </w:r>
      <w:r>
        <w:rPr>
          <w:rFonts w:ascii="Garamond" w:hAnsi="Garamond"/>
          <w:sz w:val="24"/>
          <w:szCs w:val="24"/>
        </w:rPr>
        <w:t xml:space="preserve">jnega raziskovalnega projekta. </w:t>
      </w:r>
      <w:bookmarkStart w:id="0" w:name="_GoBack"/>
      <w:bookmarkEnd w:id="0"/>
      <w:r w:rsidRPr="003850B9">
        <w:rPr>
          <w:rFonts w:ascii="Garamond" w:hAnsi="Garamond"/>
          <w:sz w:val="24"/>
          <w:szCs w:val="24"/>
        </w:rPr>
        <w:t>Področja njegovega raziskovalnega dela so Komunikacija med organeli, Razvoj metod v funkcijski genomiki ter Genetika poligenskih lastnosti.</w:t>
      </w:r>
    </w:p>
    <w:sectPr w:rsidR="00B5201E" w:rsidRPr="003850B9" w:rsidSect="0018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30E7"/>
    <w:rsid w:val="001359BB"/>
    <w:rsid w:val="00182657"/>
    <w:rsid w:val="00355814"/>
    <w:rsid w:val="003850B9"/>
    <w:rsid w:val="003B446E"/>
    <w:rsid w:val="00404966"/>
    <w:rsid w:val="00453EE6"/>
    <w:rsid w:val="004F1F7F"/>
    <w:rsid w:val="005930E7"/>
    <w:rsid w:val="008D5B50"/>
    <w:rsid w:val="00960464"/>
    <w:rsid w:val="00AA7128"/>
    <w:rsid w:val="00AD11CF"/>
    <w:rsid w:val="00B5201E"/>
    <w:rsid w:val="00F71312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CE3"/>
  <w15:docId w15:val="{F3A4093B-64A7-430F-96CD-3B1A7FC4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26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Navaden"/>
    <w:qFormat/>
    <w:rsid w:val="005930E7"/>
    <w:pPr>
      <w:keepNext/>
      <w:spacing w:before="240" w:after="120" w:line="264" w:lineRule="auto"/>
      <w:ind w:left="284" w:hanging="284"/>
    </w:pPr>
    <w:rPr>
      <w:rFonts w:ascii="Cambria" w:eastAsia="Times New Roman" w:hAnsi="Cambria" w:cs="Times New Roman"/>
      <w:b/>
      <w:sz w:val="20"/>
      <w:szCs w:val="20"/>
      <w:lang w:eastAsia="en-US"/>
    </w:rPr>
  </w:style>
  <w:style w:type="paragraph" w:customStyle="1" w:styleId="Nastevanje">
    <w:name w:val="Nastevanje"/>
    <w:basedOn w:val="Navaden"/>
    <w:qFormat/>
    <w:rsid w:val="005930E7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Biotehniška fakulteta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darjazb</dc:creator>
  <cp:lastModifiedBy>Movrin, Polona</cp:lastModifiedBy>
  <cp:revision>5</cp:revision>
  <dcterms:created xsi:type="dcterms:W3CDTF">2018-12-18T13:15:00Z</dcterms:created>
  <dcterms:modified xsi:type="dcterms:W3CDTF">2018-12-21T12:39:00Z</dcterms:modified>
</cp:coreProperties>
</file>