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A" w:rsidRDefault="009746BA" w:rsidP="009746BA"/>
    <w:p w:rsidR="009746BA" w:rsidRDefault="009746BA" w:rsidP="00893485">
      <w:pPr>
        <w:jc w:val="center"/>
      </w:pPr>
      <w:r>
        <w:rPr>
          <w:noProof/>
          <w:lang w:eastAsia="sl-SI"/>
        </w:rPr>
        <w:drawing>
          <wp:inline distT="0" distB="0" distL="0" distR="0" wp14:anchorId="283DD970" wp14:editId="67CB743A">
            <wp:extent cx="1144905" cy="1144905"/>
            <wp:effectExtent l="0" t="0" r="0" b="0"/>
            <wp:docPr id="1" name="Slika 1" descr="http://www.uni-lj.si/mma/logotipS-gif/20130710110902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-lj.si/mma/logotipS-gif/2013071011090234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BA" w:rsidRDefault="009746BA" w:rsidP="00893485">
      <w:pPr>
        <w:jc w:val="center"/>
      </w:pPr>
    </w:p>
    <w:p w:rsidR="0040590B" w:rsidRDefault="00893485" w:rsidP="00893485">
      <w:pPr>
        <w:jc w:val="center"/>
      </w:pPr>
      <w:r>
        <w:t xml:space="preserve">USTANOVNA LISTINA </w:t>
      </w:r>
    </w:p>
    <w:p w:rsidR="00893485" w:rsidRDefault="00893485" w:rsidP="00893485">
      <w:pPr>
        <w:jc w:val="center"/>
      </w:pPr>
      <w:r>
        <w:t>SVETO</w:t>
      </w:r>
      <w:r w:rsidR="00DD219B">
        <w:t xml:space="preserve">VNE MREŽE UNIVERZE V LJUBLJANI </w:t>
      </w:r>
    </w:p>
    <w:p w:rsidR="0093549F" w:rsidRDefault="0093549F" w:rsidP="00893485">
      <w:pPr>
        <w:jc w:val="center"/>
      </w:pPr>
      <w:r w:rsidRPr="009746BA">
        <w:t>(UNIVERSITY OF LJUBLJANA GLOBAL ALUMNI AND ASSOCIATES NETWORK)</w:t>
      </w:r>
    </w:p>
    <w:p w:rsidR="00893485" w:rsidRDefault="00893485" w:rsidP="00893485">
      <w:pPr>
        <w:jc w:val="center"/>
      </w:pPr>
    </w:p>
    <w:p w:rsidR="00893485" w:rsidRDefault="00893485" w:rsidP="00893485">
      <w:pPr>
        <w:jc w:val="center"/>
      </w:pPr>
      <w:r>
        <w:t>1.</w:t>
      </w:r>
    </w:p>
    <w:p w:rsidR="00893485" w:rsidRDefault="00893485" w:rsidP="00893485">
      <w:pPr>
        <w:jc w:val="center"/>
      </w:pPr>
      <w:r>
        <w:t>Univerza v Ljubljani (UL) in</w:t>
      </w:r>
      <w:r w:rsidR="0093549F">
        <w:t xml:space="preserve"> njeni</w:t>
      </w:r>
      <w:r>
        <w:t xml:space="preserve"> izven Slovenije delujoči </w:t>
      </w:r>
      <w:r w:rsidR="0093549F">
        <w:t xml:space="preserve">diplomanti ter drugi </w:t>
      </w:r>
      <w:r>
        <w:t>slovenski in s Slovenijo povezani znanstveniki, profesorji in druge ugledne osebnosti, ki delujejo v akademskem, raziskovalnem in razvojnem okolju ustanavljamo Svetovno mrežo Univerze v Ljubljani</w:t>
      </w:r>
      <w:r w:rsidR="00DD219B">
        <w:t xml:space="preserve"> (SMUL)</w:t>
      </w:r>
      <w:r>
        <w:t>.</w:t>
      </w:r>
      <w:r w:rsidR="00BC6FCD">
        <w:t xml:space="preserve"> Članstvo je individualno in temelji na sprejemanju Ustanovne listine ter drugih aktov SMUL.</w:t>
      </w:r>
    </w:p>
    <w:p w:rsidR="00893485" w:rsidRDefault="00893485" w:rsidP="00893485">
      <w:pPr>
        <w:jc w:val="center"/>
      </w:pPr>
      <w:r>
        <w:t>2.</w:t>
      </w:r>
    </w:p>
    <w:p w:rsidR="00893485" w:rsidRDefault="00893485" w:rsidP="00893485">
      <w:pPr>
        <w:jc w:val="center"/>
      </w:pPr>
      <w:r>
        <w:t xml:space="preserve">Namen mreže je zagotavljati pretok informacij o dogajanju na </w:t>
      </w:r>
      <w:r w:rsidR="00DD219B">
        <w:t>UL</w:t>
      </w:r>
      <w:r>
        <w:t xml:space="preserve">, o prostih delovnih mestih na UL, o načrtovanih izobraževalnih programih in raziskovalnih projektih na UL, o ustreznem dogajanju na institucijah, kjer delujejo člani SMUL </w:t>
      </w:r>
      <w:r w:rsidR="00CE1C5E">
        <w:t xml:space="preserve">ter pospeševati sodelovanje, kot je izmenjava študentov in učiteljev ter snovanje skupnih programov in projektov </w:t>
      </w:r>
      <w:r>
        <w:t xml:space="preserve">med UL </w:t>
      </w:r>
      <w:r w:rsidR="00CE1C5E">
        <w:t>in institucijami, v katerih delujejo člani SMUL.</w:t>
      </w:r>
    </w:p>
    <w:p w:rsidR="00CE1C5E" w:rsidRDefault="00CE1C5E" w:rsidP="00893485">
      <w:pPr>
        <w:jc w:val="center"/>
      </w:pPr>
      <w:r>
        <w:t>3.</w:t>
      </w:r>
    </w:p>
    <w:p w:rsidR="00CE1C5E" w:rsidRDefault="00CE1C5E" w:rsidP="00893485">
      <w:pPr>
        <w:jc w:val="center"/>
      </w:pPr>
      <w:r>
        <w:t xml:space="preserve">SMUL uresničuje svoj namen na podlagi sprejetega dvoletnega programa dela, ki ga pripravi </w:t>
      </w:r>
      <w:r w:rsidR="00DD219B">
        <w:t>svet</w:t>
      </w:r>
      <w:r>
        <w:t xml:space="preserve"> in potrdi skupščina SMUL.</w:t>
      </w:r>
    </w:p>
    <w:p w:rsidR="00CE1C5E" w:rsidRDefault="00CE1C5E" w:rsidP="00893485">
      <w:pPr>
        <w:jc w:val="center"/>
      </w:pPr>
      <w:r>
        <w:t xml:space="preserve">4. </w:t>
      </w:r>
    </w:p>
    <w:p w:rsidR="00CE1C5E" w:rsidRDefault="00CE1C5E" w:rsidP="00893485">
      <w:pPr>
        <w:jc w:val="center"/>
      </w:pPr>
      <w:r>
        <w:t xml:space="preserve">Skupščino sestavljajo vsi člani SMUL. Zaseda praviloma enkrat na leto. </w:t>
      </w:r>
      <w:r w:rsidR="0093549F">
        <w:t xml:space="preserve">Med letom je po potrebi lahko sklicana tudi v dopisni oziroma v e-obliki. </w:t>
      </w:r>
      <w:r>
        <w:t>Sklicujeta jo predsednik in tajnik SMUL. Sklepčna je, če je na njej prisotno najmanj 15 članov. Odloča z navadno večino prisotnih članov.</w:t>
      </w:r>
      <w:r w:rsidR="00B84F59">
        <w:t xml:space="preserve"> Skupščina sprejema in spreminja Ustanovno listino SMUL</w:t>
      </w:r>
      <w:r w:rsidR="00DD219B">
        <w:t xml:space="preserve">, izvoli predsednika, tajnika in svet za obdobje dveh let. </w:t>
      </w:r>
    </w:p>
    <w:p w:rsidR="00CE1C5E" w:rsidRDefault="00CE1C5E" w:rsidP="00893485">
      <w:pPr>
        <w:jc w:val="center"/>
      </w:pPr>
      <w:r>
        <w:t>5.</w:t>
      </w:r>
    </w:p>
    <w:p w:rsidR="00CE1C5E" w:rsidRDefault="00CE1C5E" w:rsidP="00893485">
      <w:pPr>
        <w:jc w:val="center"/>
      </w:pPr>
      <w:r>
        <w:t xml:space="preserve">Skupščina izvoli predsednika izmed izven Slovenije delujočih članov. </w:t>
      </w:r>
      <w:r w:rsidR="00DD219B">
        <w:t>T</w:t>
      </w:r>
      <w:r w:rsidR="00B84F59">
        <w:t xml:space="preserve">ajnika </w:t>
      </w:r>
      <w:r w:rsidR="00DD219B">
        <w:t xml:space="preserve">izvoli </w:t>
      </w:r>
      <w:r w:rsidR="00B84F59">
        <w:t xml:space="preserve">izmed na rektoratu UL zaposlenih delavcev. </w:t>
      </w:r>
      <w:r w:rsidR="00DD219B">
        <w:t>Izvoli tudi s</w:t>
      </w:r>
      <w:r w:rsidR="00B84F59">
        <w:t xml:space="preserve">vet SMUL, v katerem sta poleg predsednika, ki ga vodi, še dva izven Slovenije delujoča člana in en prorektor UL. </w:t>
      </w:r>
    </w:p>
    <w:p w:rsidR="00B84F59" w:rsidRDefault="00B84F59" w:rsidP="00893485">
      <w:pPr>
        <w:jc w:val="center"/>
      </w:pPr>
      <w:r>
        <w:t>6.</w:t>
      </w:r>
    </w:p>
    <w:p w:rsidR="00B84F59" w:rsidRDefault="00B84F59" w:rsidP="00893485">
      <w:pPr>
        <w:jc w:val="center"/>
      </w:pPr>
      <w:r>
        <w:t xml:space="preserve">Predsednik vodi mrežo in svet ter sklicuje in vodi zasedanje skupščine SMUL. Tajnik skrbi za administrativno podporo pri delovanju mreže. </w:t>
      </w:r>
      <w:r w:rsidR="00DD219B">
        <w:t xml:space="preserve">Svet SMUL pripravi program dela in skrbi za njegovo uresničitev. </w:t>
      </w:r>
      <w:r>
        <w:t xml:space="preserve">Ustrezne pogoje </w:t>
      </w:r>
      <w:r w:rsidR="00DD219B">
        <w:t xml:space="preserve">za </w:t>
      </w:r>
      <w:r>
        <w:t>del</w:t>
      </w:r>
      <w:r w:rsidR="00DD219B">
        <w:t>o</w:t>
      </w:r>
      <w:r>
        <w:t xml:space="preserve"> tajnika </w:t>
      </w:r>
      <w:r w:rsidR="00DD219B">
        <w:t xml:space="preserve">in delovanje celotne mreže </w:t>
      </w:r>
      <w:r>
        <w:t xml:space="preserve">zagotavlja rektorat UL. </w:t>
      </w:r>
      <w:r w:rsidR="00EF074F">
        <w:t>SMUL predstavlja dejavnost UL in ni samostojna pravna oseba.</w:t>
      </w:r>
    </w:p>
    <w:p w:rsidR="00BC6FCD" w:rsidRDefault="00BC6FCD" w:rsidP="00893485">
      <w:pPr>
        <w:jc w:val="center"/>
      </w:pPr>
      <w:r>
        <w:t>7.</w:t>
      </w:r>
    </w:p>
    <w:p w:rsidR="00FC67D5" w:rsidRDefault="00FC67D5" w:rsidP="0093549F">
      <w:pPr>
        <w:jc w:val="center"/>
      </w:pPr>
      <w:r>
        <w:t>Skupščina SMUL lahko za potrebe svojega delovanja sprejme dodatne pisne dokumente.</w:t>
      </w:r>
    </w:p>
    <w:sectPr w:rsidR="00FC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5"/>
    <w:rsid w:val="0040590B"/>
    <w:rsid w:val="00783183"/>
    <w:rsid w:val="00893485"/>
    <w:rsid w:val="0093549F"/>
    <w:rsid w:val="009746BA"/>
    <w:rsid w:val="00B84F59"/>
    <w:rsid w:val="00BC6FCD"/>
    <w:rsid w:val="00CE1C5E"/>
    <w:rsid w:val="00DD219B"/>
    <w:rsid w:val="00EF074F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CCDB7E14.dotm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cp:lastPrinted>2015-07-09T09:41:00Z</cp:lastPrinted>
  <dcterms:created xsi:type="dcterms:W3CDTF">2015-07-09T09:45:00Z</dcterms:created>
  <dcterms:modified xsi:type="dcterms:W3CDTF">2015-07-09T09:45:00Z</dcterms:modified>
</cp:coreProperties>
</file>